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9"/>
      </w:tblGrid>
      <w:tr w:rsidR="00D16332" w:rsidTr="00D16332">
        <w:trPr>
          <w:trHeight w:val="15015"/>
        </w:trPr>
        <w:tc>
          <w:tcPr>
            <w:tcW w:w="11099" w:type="dxa"/>
          </w:tcPr>
          <w:p w:rsidR="00D16332" w:rsidRDefault="00D16332" w:rsidP="001C6F3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</w:t>
            </w:r>
          </w:p>
          <w:p w:rsidR="00D16332" w:rsidRDefault="00D16332" w:rsidP="001C6F3E">
            <w:pPr>
              <w:jc w:val="center"/>
              <w:rPr>
                <w:lang w:val="en-US"/>
              </w:rPr>
            </w:pPr>
          </w:p>
          <w:p w:rsidR="00D16332" w:rsidRDefault="00D16332" w:rsidP="001C6F3E">
            <w:pPr>
              <w:jc w:val="center"/>
              <w:rPr>
                <w:lang w:val="en-US"/>
              </w:rPr>
            </w:pPr>
          </w:p>
          <w:p w:rsidR="00D16332" w:rsidRDefault="00D16332" w:rsidP="001C6F3E">
            <w:pPr>
              <w:jc w:val="center"/>
              <w:rPr>
                <w:lang w:val="en-US"/>
              </w:rPr>
            </w:pPr>
          </w:p>
          <w:p w:rsidR="00D16332" w:rsidRDefault="00D16332" w:rsidP="001C6F3E">
            <w:pPr>
              <w:jc w:val="center"/>
              <w:rPr>
                <w:lang w:val="en-US"/>
              </w:rPr>
            </w:pPr>
          </w:p>
          <w:p w:rsidR="00D16332" w:rsidRDefault="00D16332" w:rsidP="001C6F3E">
            <w:pPr>
              <w:jc w:val="center"/>
              <w:rPr>
                <w:lang w:val="en-US"/>
              </w:rPr>
            </w:pPr>
          </w:p>
          <w:p w:rsidR="00D16332" w:rsidRDefault="00D16332" w:rsidP="001C6F3E">
            <w:pPr>
              <w:jc w:val="center"/>
              <w:rPr>
                <w:lang w:val="en-US"/>
              </w:rPr>
            </w:pPr>
          </w:p>
          <w:p w:rsidR="00D16332" w:rsidRDefault="00D16332" w:rsidP="001C6F3E">
            <w:pPr>
              <w:rPr>
                <w:lang w:val="en-US"/>
              </w:rPr>
            </w:pPr>
          </w:p>
          <w:p w:rsidR="00D16332" w:rsidRDefault="00D16332" w:rsidP="001C6F3E">
            <w:pPr>
              <w:rPr>
                <w:lang w:val="en-US"/>
              </w:rPr>
            </w:pPr>
          </w:p>
          <w:p w:rsidR="00D16332" w:rsidRPr="00F154B9" w:rsidRDefault="00D16332" w:rsidP="00D16332">
            <w:pPr>
              <w:jc w:val="center"/>
              <w:rPr>
                <w:lang w:val="en-US"/>
              </w:rPr>
            </w:pPr>
            <w:r w:rsidRPr="009574E4">
              <w:rPr>
                <w:b/>
                <w:sz w:val="52"/>
                <w:szCs w:val="52"/>
              </w:rPr>
              <w:t>РУКОВОДСТВО ПО НАПИТКАМ</w:t>
            </w:r>
            <w:r>
              <w:rPr>
                <w:lang w:val="en-US"/>
              </w:rPr>
              <w:t xml:space="preserve">                                                                </w:t>
            </w:r>
          </w:p>
        </w:tc>
      </w:tr>
      <w:tr w:rsidR="00A75FF2" w:rsidTr="00D16332">
        <w:trPr>
          <w:trHeight w:val="90"/>
        </w:trPr>
        <w:tc>
          <w:tcPr>
            <w:tcW w:w="11099" w:type="dxa"/>
          </w:tcPr>
          <w:p w:rsidR="00A75FF2" w:rsidRPr="00A9541C" w:rsidRDefault="00A75FF2" w:rsidP="001C6F3E">
            <w:pPr>
              <w:pStyle w:val="2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541C">
              <w:rPr>
                <w:rFonts w:ascii="Times New Roman" w:hAnsi="Times New Roman"/>
                <w:sz w:val="22"/>
                <w:szCs w:val="22"/>
              </w:rPr>
              <w:lastRenderedPageBreak/>
              <w:t>ОСНОВНЫЕ ПРАВИЛА БЕЗОПАСНОСТИ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 xml:space="preserve">В соответствии с нашей целью, которая заключается в том, чтобы обеспечить безопасное рабочее место, все служащие должны выполнять нормы безопасности и следить за безопасностью своих товарищей. </w:t>
            </w:r>
            <w:r w:rsidRPr="00A9541C">
              <w:rPr>
                <w:b/>
                <w:sz w:val="22"/>
                <w:szCs w:val="22"/>
              </w:rPr>
              <w:t>Все несчастные случаи могут быть предотвращены!</w:t>
            </w:r>
            <w:r w:rsidRPr="00A9541C">
              <w:rPr>
                <w:sz w:val="22"/>
                <w:szCs w:val="22"/>
              </w:rPr>
              <w:t xml:space="preserve"> Выполнение следующих правил уменьшит потенциальный риск.</w:t>
            </w:r>
          </w:p>
          <w:p w:rsidR="00A75FF2" w:rsidRPr="00A9541C" w:rsidRDefault="00A75FF2" w:rsidP="001C6F3E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9541C">
              <w:rPr>
                <w:rFonts w:ascii="Times New Roman" w:hAnsi="Times New Roman"/>
                <w:sz w:val="22"/>
                <w:szCs w:val="22"/>
              </w:rPr>
              <w:t>Безопасность во время работы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Осуществляйте уборку по ходу работы и следите, чтобы поверхности были чистыми, без жира и мусора.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Не приносите контейнеры с бокалами в места приготовления блюд. Если у вас есть подозрение, что в продукт попали осколки разбившегося бокала, немедленно известите об этом Менеджера и ликвидируйте продукт.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 xml:space="preserve">Полы должны быть чистыми и сухими. Всегда вытирайте </w:t>
            </w:r>
            <w:r w:rsidR="00F070FD" w:rsidRPr="00A9541C">
              <w:rPr>
                <w:sz w:val="22"/>
                <w:szCs w:val="22"/>
              </w:rPr>
              <w:t>разлипшуюся</w:t>
            </w:r>
            <w:r w:rsidRPr="00A9541C">
              <w:rPr>
                <w:sz w:val="22"/>
                <w:szCs w:val="22"/>
              </w:rPr>
              <w:t xml:space="preserve"> жидкость немедленно. Если вы не можете это сделать, бросьте красное полотенце на место, где пролита жидкость, для того, чтобы предупредить других.</w:t>
            </w:r>
          </w:p>
          <w:p w:rsidR="00A75FF2" w:rsidRPr="00A9541C" w:rsidRDefault="00A75FF2" w:rsidP="001C6F3E">
            <w:pPr>
              <w:rPr>
                <w:b/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Всегда оповещайте других о том, что вы несете горячую пищу или посуду, повторяя: “</w:t>
            </w:r>
            <w:r w:rsidRPr="00A9541C">
              <w:rPr>
                <w:b/>
                <w:sz w:val="22"/>
                <w:szCs w:val="22"/>
              </w:rPr>
              <w:t xml:space="preserve">ГОРЯЧАЯ ПИЩА”. </w:t>
            </w:r>
            <w:r w:rsidRPr="00A9541C">
              <w:rPr>
                <w:sz w:val="22"/>
                <w:szCs w:val="22"/>
              </w:rPr>
              <w:t>Когда вы оказываетесь позади своих товарищей по работе, всегда ставьте их об этом в известность, говоря: “</w:t>
            </w:r>
            <w:r w:rsidRPr="00A9541C">
              <w:rPr>
                <w:b/>
                <w:sz w:val="22"/>
                <w:szCs w:val="22"/>
              </w:rPr>
              <w:t>СЗАДИ”.</w:t>
            </w:r>
          </w:p>
          <w:p w:rsidR="00A75FF2" w:rsidRPr="00A9541C" w:rsidRDefault="00A75FF2" w:rsidP="001C6F3E">
            <w:pPr>
              <w:ind w:left="2832" w:firstLine="708"/>
              <w:outlineLvl w:val="0"/>
              <w:rPr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НИКОГДА НЕ БЕГАЙТЕ ПО РЕСТОРАНУ!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При использовании чистящих химических веществ</w:t>
            </w:r>
            <w:r>
              <w:rPr>
                <w:sz w:val="22"/>
                <w:szCs w:val="22"/>
              </w:rPr>
              <w:t>,</w:t>
            </w:r>
            <w:r w:rsidRPr="00A954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A9541C">
              <w:rPr>
                <w:sz w:val="22"/>
                <w:szCs w:val="22"/>
              </w:rPr>
              <w:t>всегда следуйте указаниям по использованию. Чтобы получить необходимую информацию, когда у вас возникают какие-либо вопросы, касающиеся использования чистящих химических веществ, берите у своего менеджера книгу “Информационное руководство по химически опасным веществам”.</w:t>
            </w:r>
          </w:p>
          <w:p w:rsidR="00A75FF2" w:rsidRPr="00A9541C" w:rsidRDefault="00A75FF2" w:rsidP="001C6F3E">
            <w:pPr>
              <w:pStyle w:val="3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A9541C">
              <w:rPr>
                <w:rFonts w:ascii="Times New Roman" w:hAnsi="Times New Roman"/>
                <w:sz w:val="22"/>
                <w:szCs w:val="22"/>
              </w:rPr>
              <w:t>Техника безопасности при работе с оборудованием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Всегда используйте в своей работе соответствующие инструменты.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Острые ножи более безопасны для использования.</w:t>
            </w:r>
            <w:r w:rsidRPr="00A9541C">
              <w:rPr>
                <w:sz w:val="22"/>
                <w:szCs w:val="22"/>
              </w:rPr>
              <w:t xml:space="preserve"> Тупые ножи при работе требуют больше усилий.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Для разрезания продукта всегда используйте только ножи и разделочные доски.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Используйте в своей работе соответствующие ножи.</w:t>
            </w:r>
            <w:r w:rsidRPr="00A9541C">
              <w:rPr>
                <w:sz w:val="22"/>
                <w:szCs w:val="22"/>
              </w:rPr>
              <w:t xml:space="preserve"> </w:t>
            </w:r>
          </w:p>
          <w:p w:rsidR="00A75FF2" w:rsidRPr="00A9541C" w:rsidRDefault="00A75FF2" w:rsidP="001C6F3E">
            <w:pPr>
              <w:ind w:firstLine="708"/>
              <w:rPr>
                <w:b/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 xml:space="preserve">При нарезке продукта держите нож так, чтобы его конец не был направлен на вас или на кого-либо другого. Кладите нож так, чтобы его острие и конец также не были направлены на вас или на кого-либо другого. Когда вы идете с ножом, несите его лезвием вниз. Никогда не кладите нож туда, где он может упасть. </w:t>
            </w:r>
            <w:r w:rsidRPr="00A9541C">
              <w:rPr>
                <w:b/>
                <w:sz w:val="22"/>
                <w:szCs w:val="22"/>
              </w:rPr>
              <w:t>Никогда не пытайтесь поймать падающий нож!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 xml:space="preserve">Выполняйте соответствующие меры предосторожности при чистке и хранении ножей. </w:t>
            </w:r>
            <w:r w:rsidRPr="00A9541C">
              <w:rPr>
                <w:sz w:val="22"/>
                <w:szCs w:val="22"/>
              </w:rPr>
              <w:t>Они моются вручную, затем дезинфицируются и хранятся на специальной подставке.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Перед чисткой электрического оборудования выключайте его из розетки для того, чтобы предотвратить электрический удар.</w:t>
            </w:r>
            <w:r w:rsidRPr="00A9541C">
              <w:rPr>
                <w:sz w:val="22"/>
                <w:szCs w:val="22"/>
              </w:rPr>
              <w:t xml:space="preserve"> Используйте только заземленные розетки и немедленно ставьте в известность Менеджера об оголенных проводах или сломанной штепсельной вилке.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 xml:space="preserve">Берите горячую посуду с помощью сухого полотенца. </w:t>
            </w:r>
            <w:r w:rsidRPr="00A9541C">
              <w:rPr>
                <w:sz w:val="22"/>
                <w:szCs w:val="22"/>
              </w:rPr>
              <w:t>Использование влажного полотенца может повлечь за собой ожоги.</w:t>
            </w:r>
          </w:p>
          <w:p w:rsidR="00A75FF2" w:rsidRPr="00A9541C" w:rsidRDefault="00A75FF2" w:rsidP="001C6F3E">
            <w:pPr>
              <w:rPr>
                <w:b/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Когда вы снимаете крышку с кастрюли, дайте пару выйти, чтобы избежать ожогов.</w:t>
            </w:r>
          </w:p>
          <w:p w:rsidR="00A75FF2" w:rsidRPr="00A9541C" w:rsidRDefault="00A75FF2" w:rsidP="001C6F3E">
            <w:pPr>
              <w:rPr>
                <w:b/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Ручки посуды, в которой готовится блюдо, не должны быть направлены к проходам, краю плиты и открытому пламени.</w:t>
            </w:r>
          </w:p>
          <w:p w:rsidR="00A75FF2" w:rsidRPr="00A9541C" w:rsidRDefault="00A75FF2" w:rsidP="001C6F3E">
            <w:pPr>
              <w:rPr>
                <w:b/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Для предупреждения падений и ожогов все время следите за чистотой пола.</w:t>
            </w:r>
          </w:p>
          <w:p w:rsidR="00A75FF2" w:rsidRPr="00A9541C" w:rsidRDefault="00A75FF2" w:rsidP="001C6F3E">
            <w:pPr>
              <w:outlineLvl w:val="0"/>
              <w:rPr>
                <w:b/>
                <w:i/>
                <w:sz w:val="22"/>
                <w:szCs w:val="22"/>
              </w:rPr>
            </w:pPr>
            <w:r w:rsidRPr="00A9541C">
              <w:rPr>
                <w:b/>
                <w:i/>
                <w:sz w:val="22"/>
                <w:szCs w:val="22"/>
              </w:rPr>
              <w:t>Поднимание и перенос тяжестей</w:t>
            </w:r>
          </w:p>
          <w:p w:rsidR="00A75FF2" w:rsidRPr="00A9541C" w:rsidRDefault="00A75FF2" w:rsidP="001C6F3E">
            <w:pPr>
              <w:rPr>
                <w:sz w:val="22"/>
                <w:szCs w:val="22"/>
                <w:u w:val="single"/>
              </w:rPr>
            </w:pPr>
            <w:r w:rsidRPr="00A9541C">
              <w:rPr>
                <w:sz w:val="22"/>
                <w:szCs w:val="22"/>
                <w:u w:val="single"/>
              </w:rPr>
              <w:t>При поднимании и переносе тяжелых или громоздких предметов выполняйте следующие правила безопасности: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1. Встаньте прямо, слегка согнув колени.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2. Сильно сожмите и напрягите мышцы на животе.</w:t>
            </w:r>
          </w:p>
          <w:p w:rsidR="00A75FF2" w:rsidRPr="00A9541C" w:rsidRDefault="00A75FF2" w:rsidP="001C6F3E">
            <w:pPr>
              <w:rPr>
                <w:b/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 xml:space="preserve">3. </w:t>
            </w:r>
            <w:r w:rsidRPr="00A9541C">
              <w:rPr>
                <w:b/>
                <w:sz w:val="22"/>
                <w:szCs w:val="22"/>
              </w:rPr>
              <w:t>Поднимите тяжесть при помощи ног!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4. Держите предмет близко к телу или при возможности крепко обнимите его.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5. Принимайте устойчивую позу, держите спину прямо и избегайте скручивания.</w:t>
            </w:r>
          </w:p>
          <w:p w:rsidR="00A75FF2" w:rsidRPr="00A9541C" w:rsidRDefault="00A75FF2" w:rsidP="001C6F3E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СОБЛЮДЕНИЕ САНИТАРНЫХ НОРМ ПРИ РАБОТЕ С ПРОДУКТАМИ ПИТАНИЯ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ресторанах </w:t>
            </w:r>
            <w:r>
              <w:rPr>
                <w:sz w:val="22"/>
                <w:szCs w:val="22"/>
                <w:lang w:val="en-US"/>
              </w:rPr>
              <w:t>Le</w:t>
            </w:r>
            <w:r w:rsidRPr="00A954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Pain</w:t>
            </w:r>
            <w:r w:rsidRPr="00A9541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Quotidien</w:t>
            </w:r>
            <w:proofErr w:type="spellEnd"/>
            <w:r w:rsidRPr="00A9541C">
              <w:rPr>
                <w:sz w:val="22"/>
                <w:szCs w:val="22"/>
              </w:rPr>
              <w:t xml:space="preserve"> нашей обязанностью является оградить Гостей от заболеваний, передающихся через продукты питания, обеспечивая чистую обстановку и выполняя меры предосторожности при работе с продуктами.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Существуют три фактора, влияющих на безопасность пищи: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43" w:firstLine="377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люди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43" w:firstLine="377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 xml:space="preserve"> обстановка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43" w:firstLine="377"/>
              <w:jc w:val="both"/>
              <w:rPr>
                <w:b/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 xml:space="preserve"> и сами продукты.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jc w:val="both"/>
              <w:rPr>
                <w:b/>
                <w:i/>
                <w:sz w:val="22"/>
                <w:szCs w:val="22"/>
              </w:rPr>
            </w:pPr>
            <w:r w:rsidRPr="00A9541C">
              <w:rPr>
                <w:b/>
                <w:i/>
                <w:sz w:val="22"/>
                <w:szCs w:val="22"/>
              </w:rPr>
              <w:lastRenderedPageBreak/>
              <w:t>Здоровье и личная гигиена служащих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b/>
                <w:sz w:val="22"/>
                <w:szCs w:val="22"/>
              </w:rPr>
              <w:t>Ваши руки - основные переносчики бактерий.</w:t>
            </w:r>
            <w:r w:rsidRPr="00A9541C">
              <w:rPr>
                <w:sz w:val="22"/>
                <w:szCs w:val="22"/>
              </w:rPr>
              <w:t xml:space="preserve"> Частое мытье рук с мылом  - наиболее важная мера предосторожности.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Тщательно мойте руки</w:t>
            </w:r>
            <w:r w:rsidRPr="00A9541C">
              <w:rPr>
                <w:sz w:val="22"/>
                <w:szCs w:val="22"/>
              </w:rPr>
              <w:t>: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перед работой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после посещения туалета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после чихания или кашля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после еды или курения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после прикосновений к  лицу, рту или волосам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после работы с сырыми продуктами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после мытья полов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 xml:space="preserve">удаления мусора 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1003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или после любых действий, во время которых пачкаются руки.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 xml:space="preserve">Каждую смену ваша униформа  должна быть чистой и отглаженной. Если униформа грязная, то у гостя создастся впечатление, что в ресторане грязно. 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При работе с пищевыми продуктами волосы должны быть убраны.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Заразные болезни могут передаваться через  продукты питания. Если вы больны, поставьте в известность Менеджера.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Всегда защищайте порезы или царапины соответствующей повязкой или пластиковыми перчатками.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Лучшая защита - сделать контакт продуктов питания с руками минимальным.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Используйте перчатки и соответствующую посуду.</w:t>
            </w:r>
          </w:p>
          <w:p w:rsidR="00A75FF2" w:rsidRPr="00A9541C" w:rsidRDefault="00A75FF2" w:rsidP="001C6F3E">
            <w:pPr>
              <w:rPr>
                <w:b/>
                <w:i/>
                <w:sz w:val="22"/>
                <w:szCs w:val="22"/>
              </w:rPr>
            </w:pPr>
            <w:r w:rsidRPr="00A9541C">
              <w:rPr>
                <w:b/>
                <w:i/>
                <w:sz w:val="22"/>
                <w:szCs w:val="22"/>
              </w:rPr>
              <w:t>Санитарные нормы</w:t>
            </w:r>
          </w:p>
          <w:p w:rsidR="00A75FF2" w:rsidRPr="00A9541C" w:rsidRDefault="00A75FF2" w:rsidP="001C6F3E">
            <w:pPr>
              <w:rPr>
                <w:b/>
                <w:i/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При чистке удаляется грязь. Дезинфицирование убивает бактерии, которые являются причиной пищевого отравления, при помощи нагревания и/или использования химических средств. Чистка и дезинфицирование не только предотвращают заболевания, возникающие в результате приема некачественной пищи, но и обеспечивают хранение продукта на протяжении соответствующего периода.</w:t>
            </w:r>
          </w:p>
          <w:p w:rsidR="00A75FF2" w:rsidRPr="00A9541C" w:rsidRDefault="00A75FF2" w:rsidP="001C6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того</w:t>
            </w:r>
            <w:proofErr w:type="gramStart"/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9541C">
              <w:rPr>
                <w:sz w:val="22"/>
                <w:szCs w:val="22"/>
              </w:rPr>
              <w:t xml:space="preserve"> чтобы уменьшить вероятность заражения, все поверхности, посуда и оборудование должны чиститься и подвергаться санитарной обработке до и после работы с каждым продуктом питания.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firstLine="437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Вымойте оборудование и рабочие поверхности махровым полотенцем водой с мылом.</w:t>
            </w:r>
          </w:p>
          <w:p w:rsidR="00A75FF2" w:rsidRPr="00A9541C" w:rsidRDefault="00A75FF2" w:rsidP="00A75F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firstLine="437"/>
              <w:jc w:val="both"/>
              <w:rPr>
                <w:sz w:val="22"/>
                <w:szCs w:val="22"/>
              </w:rPr>
            </w:pPr>
            <w:r w:rsidRPr="00A9541C">
              <w:rPr>
                <w:sz w:val="22"/>
                <w:szCs w:val="22"/>
              </w:rPr>
              <w:t>Промойте чистой водой и протрите другим махровым полотенцем.</w:t>
            </w:r>
          </w:p>
          <w:p w:rsidR="00A75FF2" w:rsidRPr="00B969F5" w:rsidRDefault="00A75FF2" w:rsidP="001C6F3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A9541C">
              <w:rPr>
                <w:rFonts w:ascii="Times New Roman" w:hAnsi="Times New Roman"/>
                <w:sz w:val="22"/>
                <w:szCs w:val="22"/>
              </w:rPr>
              <w:t>Продезинфицируйте оборудование и рабочие поверхнос</w:t>
            </w:r>
            <w:r>
              <w:rPr>
                <w:rFonts w:ascii="Times New Roman" w:hAnsi="Times New Roman"/>
                <w:sz w:val="22"/>
                <w:szCs w:val="22"/>
              </w:rPr>
              <w:t>ти, использу</w:t>
            </w:r>
            <w:r w:rsidR="00B41F73">
              <w:rPr>
                <w:rFonts w:ascii="Times New Roman" w:hAnsi="Times New Roman"/>
                <w:sz w:val="22"/>
                <w:szCs w:val="22"/>
              </w:rPr>
              <w:t>я специальный раствор (</w:t>
            </w:r>
            <w:proofErr w:type="spellStart"/>
            <w:r w:rsidR="00B41F73">
              <w:rPr>
                <w:rFonts w:ascii="Times New Roman" w:hAnsi="Times New Roman"/>
                <w:sz w:val="22"/>
                <w:szCs w:val="22"/>
              </w:rPr>
              <w:t>Экомин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A75FF2" w:rsidRPr="00055CBD" w:rsidTr="00D16332">
        <w:trPr>
          <w:trHeight w:val="90"/>
        </w:trPr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F2" w:rsidRPr="00A75FF2" w:rsidRDefault="00A75FF2" w:rsidP="00A75FF2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75FF2" w:rsidRPr="00A75FF2" w:rsidRDefault="00A75FF2" w:rsidP="00A75FF2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96F38" w:rsidRDefault="00896F38" w:rsidP="00A75FF2">
      <w:pPr>
        <w:ind w:left="-426"/>
        <w:rPr>
          <w:sz w:val="20"/>
          <w:szCs w:val="20"/>
        </w:rPr>
      </w:pPr>
    </w:p>
    <w:p w:rsidR="00A75FF2" w:rsidRDefault="00B41F73" w:rsidP="00A75FF2">
      <w:pPr>
        <w:ind w:left="-426"/>
        <w:rPr>
          <w:b/>
          <w:sz w:val="40"/>
          <w:szCs w:val="40"/>
          <w:lang w:val="en-US"/>
        </w:rPr>
      </w:pPr>
      <w:r w:rsidRPr="00B41F73">
        <w:rPr>
          <w:b/>
          <w:sz w:val="40"/>
          <w:szCs w:val="40"/>
        </w:rPr>
        <w:t xml:space="preserve">                                                Кофе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D16332" w:rsidTr="00D16332">
        <w:trPr>
          <w:trHeight w:val="20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063490" w:rsidRDefault="00D16332" w:rsidP="004F2DD8">
            <w:pPr>
              <w:ind w:right="-108"/>
              <w:rPr>
                <w:b/>
                <w:sz w:val="32"/>
                <w:szCs w:val="32"/>
              </w:rPr>
            </w:pPr>
            <w:proofErr w:type="spellStart"/>
            <w:r w:rsidRPr="00063490">
              <w:rPr>
                <w:b/>
                <w:sz w:val="32"/>
                <w:szCs w:val="32"/>
              </w:rPr>
              <w:t>Эспрессо</w:t>
            </w:r>
            <w:proofErr w:type="spellEnd"/>
            <w:r w:rsidRPr="00063490">
              <w:rPr>
                <w:b/>
                <w:sz w:val="32"/>
                <w:szCs w:val="32"/>
              </w:rPr>
              <w:t xml:space="preserve">  </w:t>
            </w:r>
          </w:p>
          <w:p w:rsidR="00D16332" w:rsidRPr="00063490" w:rsidRDefault="00D16332" w:rsidP="004F2DD8">
            <w:pPr>
              <w:ind w:right="742"/>
              <w:rPr>
                <w:b/>
                <w:sz w:val="32"/>
                <w:szCs w:val="32"/>
              </w:rPr>
            </w:pPr>
          </w:p>
          <w:p w:rsidR="00D16332" w:rsidRDefault="00D16332" w:rsidP="00BB18B6">
            <w:pPr>
              <w:numPr>
                <w:ilvl w:val="0"/>
                <w:numId w:val="5"/>
              </w:numPr>
              <w:jc w:val="both"/>
            </w:pPr>
            <w:r>
              <w:t xml:space="preserve">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</w:t>
            </w:r>
          </w:p>
          <w:p w:rsidR="00D16332" w:rsidRDefault="00D16332" w:rsidP="00BB18B6">
            <w:pPr>
              <w:numPr>
                <w:ilvl w:val="0"/>
                <w:numId w:val="5"/>
              </w:numPr>
              <w:jc w:val="both"/>
            </w:pPr>
            <w:r>
              <w:t>Подогрейте  маленькую чашку горячей водой</w:t>
            </w:r>
            <w:r w:rsidRPr="00F0208F">
              <w:t xml:space="preserve">. </w:t>
            </w:r>
            <w:r>
              <w:t>Чашка должна быть сухой!!!</w:t>
            </w:r>
          </w:p>
          <w:p w:rsidR="00D16332" w:rsidRDefault="00D16332" w:rsidP="00BB18B6">
            <w:pPr>
              <w:numPr>
                <w:ilvl w:val="0"/>
                <w:numId w:val="5"/>
              </w:numPr>
              <w:jc w:val="both"/>
            </w:pPr>
            <w:r>
              <w:t xml:space="preserve">Нажмите кнопку </w:t>
            </w:r>
            <w:proofErr w:type="gramStart"/>
            <w:r>
              <w:t>одинарного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. Если потребуется, сварите </w:t>
            </w:r>
            <w:proofErr w:type="spellStart"/>
            <w:r>
              <w:t>декафинированный</w:t>
            </w:r>
            <w:proofErr w:type="spellEnd"/>
            <w:r>
              <w:t>.</w:t>
            </w:r>
          </w:p>
          <w:p w:rsidR="00D16332" w:rsidRDefault="00D16332" w:rsidP="001C6F3E">
            <w:pPr>
              <w:ind w:left="360"/>
            </w:pPr>
          </w:p>
          <w:p w:rsidR="00D16332" w:rsidRPr="00045BE7" w:rsidRDefault="00D16332" w:rsidP="00D16332">
            <w:pPr>
              <w:rPr>
                <w:lang w:val="en-US"/>
              </w:rPr>
            </w:pPr>
            <w:r>
              <w:t xml:space="preserve">            </w:t>
            </w:r>
            <w:r w:rsidRPr="001C6F3E">
              <w:t xml:space="preserve">     </w:t>
            </w:r>
          </w:p>
        </w:tc>
      </w:tr>
      <w:tr w:rsidR="00D16332" w:rsidTr="00D16332">
        <w:trPr>
          <w:trHeight w:val="2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r w:rsidRPr="00C65554">
              <w:lastRenderedPageBreak/>
              <w:t xml:space="preserve"> </w:t>
            </w:r>
          </w:p>
          <w:p w:rsidR="00D16332" w:rsidRPr="00063490" w:rsidRDefault="00D16332" w:rsidP="00D16332">
            <w:pPr>
              <w:rPr>
                <w:b/>
                <w:sz w:val="32"/>
                <w:szCs w:val="32"/>
              </w:rPr>
            </w:pPr>
            <w:r>
              <w:t xml:space="preserve">      </w:t>
            </w:r>
            <w:proofErr w:type="spellStart"/>
            <w:r w:rsidRPr="00063490">
              <w:rPr>
                <w:b/>
                <w:sz w:val="32"/>
                <w:szCs w:val="32"/>
              </w:rPr>
              <w:t>Эспрессо</w:t>
            </w:r>
            <w:proofErr w:type="spellEnd"/>
            <w:r w:rsidRPr="00063490">
              <w:rPr>
                <w:b/>
                <w:sz w:val="32"/>
                <w:szCs w:val="32"/>
              </w:rPr>
              <w:t xml:space="preserve"> с собой</w:t>
            </w:r>
          </w:p>
          <w:p w:rsidR="00D16332" w:rsidRDefault="00D16332" w:rsidP="00D16332"/>
          <w:p w:rsidR="00D16332" w:rsidRDefault="00D16332" w:rsidP="00D16332">
            <w:pPr>
              <w:numPr>
                <w:ilvl w:val="0"/>
                <w:numId w:val="6"/>
              </w:numPr>
              <w:jc w:val="both"/>
            </w:pPr>
            <w:r>
              <w:t xml:space="preserve">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</w:t>
            </w:r>
          </w:p>
          <w:p w:rsidR="00D16332" w:rsidRDefault="00D16332" w:rsidP="00D16332">
            <w:pPr>
              <w:numPr>
                <w:ilvl w:val="0"/>
                <w:numId w:val="6"/>
              </w:numPr>
              <w:jc w:val="both"/>
            </w:pPr>
            <w:r>
              <w:t xml:space="preserve">Сварите </w:t>
            </w:r>
            <w:proofErr w:type="spellStart"/>
            <w:r>
              <w:t>эспрессо</w:t>
            </w:r>
            <w:proofErr w:type="spellEnd"/>
            <w:r>
              <w:t xml:space="preserve"> прямо в стакан  </w:t>
            </w:r>
            <w:r>
              <w:rPr>
                <w:lang w:val="en-US"/>
              </w:rPr>
              <w:t>N</w:t>
            </w:r>
            <w:r>
              <w:t>2</w:t>
            </w:r>
            <w:r w:rsidRPr="00753DDB">
              <w:t xml:space="preserve"> </w:t>
            </w:r>
            <w:r>
              <w:t xml:space="preserve">- </w:t>
            </w:r>
            <w:r w:rsidRPr="00753DDB">
              <w:t>(0</w:t>
            </w:r>
            <w:r>
              <w:t>,3мл) на вынос.</w:t>
            </w:r>
          </w:p>
          <w:p w:rsidR="00D16332" w:rsidRDefault="00D16332" w:rsidP="00D16332">
            <w:pPr>
              <w:numPr>
                <w:ilvl w:val="0"/>
                <w:numId w:val="6"/>
              </w:numPr>
              <w:jc w:val="both"/>
            </w:pPr>
            <w:r>
              <w:t xml:space="preserve">Нажмите кнопку </w:t>
            </w:r>
            <w:proofErr w:type="gramStart"/>
            <w:r>
              <w:t>одинарного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. Если потребуется, сварите </w:t>
            </w:r>
            <w:proofErr w:type="spellStart"/>
            <w:r>
              <w:t>декафинированный</w:t>
            </w:r>
            <w:proofErr w:type="spellEnd"/>
            <w:r>
              <w:t>.</w:t>
            </w:r>
          </w:p>
          <w:p w:rsidR="00D16332" w:rsidRDefault="00D16332" w:rsidP="00D16332">
            <w:pPr>
              <w:numPr>
                <w:ilvl w:val="0"/>
                <w:numId w:val="6"/>
              </w:numPr>
              <w:jc w:val="both"/>
            </w:pPr>
            <w:r>
              <w:t xml:space="preserve">Закройте крышкой и наклейте </w:t>
            </w:r>
            <w:proofErr w:type="spellStart"/>
            <w:r>
              <w:t>стикер</w:t>
            </w:r>
            <w:proofErr w:type="spellEnd"/>
            <w:r>
              <w:t xml:space="preserve"> на стакан.</w:t>
            </w:r>
          </w:p>
          <w:p w:rsidR="00D16332" w:rsidRDefault="00D16332" w:rsidP="00D16332"/>
          <w:p w:rsidR="00D16332" w:rsidRPr="00C65554" w:rsidRDefault="00D16332" w:rsidP="001C6F3E"/>
        </w:tc>
      </w:tr>
      <w:tr w:rsidR="00D16332" w:rsidTr="00D16332">
        <w:trPr>
          <w:trHeight w:val="250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4F2DD8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063490" w:rsidRDefault="00D16332" w:rsidP="001C6F3E">
            <w:pPr>
              <w:rPr>
                <w:b/>
                <w:sz w:val="32"/>
                <w:szCs w:val="32"/>
              </w:rPr>
            </w:pPr>
            <w:r w:rsidRPr="00063490">
              <w:rPr>
                <w:b/>
                <w:sz w:val="32"/>
                <w:szCs w:val="32"/>
              </w:rPr>
              <w:t xml:space="preserve">Двойной </w:t>
            </w:r>
            <w:proofErr w:type="spellStart"/>
            <w:r w:rsidRPr="00063490">
              <w:rPr>
                <w:b/>
                <w:sz w:val="32"/>
                <w:szCs w:val="32"/>
              </w:rPr>
              <w:t>эспрессо</w:t>
            </w:r>
            <w:proofErr w:type="spellEnd"/>
          </w:p>
          <w:p w:rsidR="00D16332" w:rsidRPr="00C65554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Default="00D16332" w:rsidP="00BB18B6">
            <w:pPr>
              <w:numPr>
                <w:ilvl w:val="0"/>
                <w:numId w:val="7"/>
              </w:numPr>
              <w:jc w:val="both"/>
            </w:pPr>
            <w:r>
              <w:t xml:space="preserve">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</w:t>
            </w:r>
          </w:p>
          <w:p w:rsidR="00D16332" w:rsidRDefault="00D16332" w:rsidP="00BB18B6">
            <w:pPr>
              <w:numPr>
                <w:ilvl w:val="0"/>
                <w:numId w:val="7"/>
              </w:numPr>
              <w:jc w:val="both"/>
            </w:pPr>
            <w:r>
              <w:t xml:space="preserve">Подогрейте  маленькую чашку </w:t>
            </w:r>
            <w:bookmarkStart w:id="0" w:name="_GoBack"/>
            <w:bookmarkEnd w:id="0"/>
            <w:r>
              <w:t>горячей водой. Чашка должна быть сухой!!!</w:t>
            </w:r>
          </w:p>
          <w:p w:rsidR="00D16332" w:rsidRDefault="00D16332" w:rsidP="00BB18B6">
            <w:pPr>
              <w:numPr>
                <w:ilvl w:val="0"/>
                <w:numId w:val="7"/>
              </w:numPr>
              <w:jc w:val="both"/>
            </w:pPr>
            <w:r>
              <w:t xml:space="preserve">Нажмите кнопку </w:t>
            </w:r>
            <w:proofErr w:type="gramStart"/>
            <w:r>
              <w:t>двойного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. Если потребуется - сварите </w:t>
            </w:r>
            <w:proofErr w:type="spellStart"/>
            <w:r>
              <w:t>декафинированный</w:t>
            </w:r>
            <w:proofErr w:type="spellEnd"/>
            <w:r>
              <w:t>.</w:t>
            </w:r>
          </w:p>
          <w:p w:rsidR="00D16332" w:rsidRPr="00045BE7" w:rsidRDefault="00D16332" w:rsidP="001C6F3E">
            <w:pPr>
              <w:ind w:left="1080"/>
            </w:pPr>
          </w:p>
          <w:p w:rsidR="00D16332" w:rsidRDefault="00D16332" w:rsidP="001C6F3E"/>
          <w:p w:rsidR="00D16332" w:rsidRPr="001C6F3E" w:rsidRDefault="00D16332" w:rsidP="004F2DD8">
            <w:pPr>
              <w:ind w:left="-249" w:right="-391" w:firstLine="249"/>
            </w:pPr>
            <w:r>
              <w:t xml:space="preserve">      </w:t>
            </w:r>
            <w:r w:rsidRPr="00753DDB">
              <w:t xml:space="preserve">    </w:t>
            </w:r>
            <w:r>
              <w:t xml:space="preserve">           </w:t>
            </w:r>
            <w:r w:rsidRPr="001C6F3E">
              <w:t xml:space="preserve">      </w:t>
            </w:r>
          </w:p>
        </w:tc>
      </w:tr>
      <w:tr w:rsidR="00D16332" w:rsidTr="00D16332">
        <w:trPr>
          <w:trHeight w:val="271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r w:rsidRPr="00C65554">
              <w:t xml:space="preserve"> </w:t>
            </w:r>
          </w:p>
          <w:p w:rsidR="00D16332" w:rsidRPr="00063490" w:rsidRDefault="00D16332" w:rsidP="001C6F3E">
            <w:pPr>
              <w:rPr>
                <w:b/>
                <w:sz w:val="32"/>
                <w:szCs w:val="32"/>
              </w:rPr>
            </w:pPr>
            <w:proofErr w:type="gramStart"/>
            <w:r w:rsidRPr="00063490">
              <w:rPr>
                <w:b/>
                <w:sz w:val="32"/>
                <w:szCs w:val="32"/>
              </w:rPr>
              <w:t xml:space="preserve">Двойной </w:t>
            </w:r>
            <w:proofErr w:type="spellStart"/>
            <w:r w:rsidRPr="00063490">
              <w:rPr>
                <w:b/>
                <w:sz w:val="32"/>
                <w:szCs w:val="32"/>
              </w:rPr>
              <w:t>эспрессо</w:t>
            </w:r>
            <w:proofErr w:type="spellEnd"/>
            <w:r w:rsidRPr="00063490">
              <w:rPr>
                <w:b/>
                <w:sz w:val="32"/>
                <w:szCs w:val="32"/>
              </w:rPr>
              <w:t xml:space="preserve"> с собой</w:t>
            </w:r>
            <w:proofErr w:type="gramEnd"/>
          </w:p>
          <w:p w:rsidR="00D16332" w:rsidRPr="00063490" w:rsidRDefault="00D16332" w:rsidP="001C6F3E"/>
          <w:p w:rsidR="00D16332" w:rsidRDefault="00D16332" w:rsidP="001C6F3E">
            <w:pPr>
              <w:ind w:left="720"/>
              <w:jc w:val="both"/>
            </w:pPr>
            <w:r>
              <w:t xml:space="preserve">1. 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</w:t>
            </w:r>
          </w:p>
          <w:p w:rsidR="00D16332" w:rsidRDefault="00D16332" w:rsidP="001C6F3E">
            <w:pPr>
              <w:ind w:left="720"/>
              <w:jc w:val="both"/>
            </w:pPr>
            <w:r>
              <w:t xml:space="preserve">2. Сварите </w:t>
            </w:r>
            <w:proofErr w:type="spellStart"/>
            <w:r>
              <w:t>эспрессо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прямо </w:t>
            </w:r>
            <w:proofErr w:type="gramStart"/>
            <w:r>
              <w:t>в</w:t>
            </w:r>
            <w:proofErr w:type="gramEnd"/>
            <w:r>
              <w:t xml:space="preserve"> стакан  </w:t>
            </w:r>
            <w:r>
              <w:rPr>
                <w:lang w:val="en-US"/>
              </w:rPr>
              <w:t>N</w:t>
            </w:r>
            <w:r>
              <w:t>2</w:t>
            </w:r>
            <w:r w:rsidRPr="00753DDB">
              <w:t xml:space="preserve"> </w:t>
            </w:r>
            <w:r>
              <w:t xml:space="preserve">- </w:t>
            </w:r>
            <w:r w:rsidRPr="00753DDB">
              <w:t>(0</w:t>
            </w:r>
            <w:r>
              <w:t>,3мл) на вынос.</w:t>
            </w:r>
          </w:p>
          <w:p w:rsidR="00D16332" w:rsidRDefault="00D16332" w:rsidP="001C6F3E">
            <w:pPr>
              <w:ind w:left="720"/>
              <w:jc w:val="both"/>
            </w:pPr>
            <w:r>
              <w:t xml:space="preserve">3. Нажмите кнопку </w:t>
            </w:r>
            <w:proofErr w:type="gramStart"/>
            <w:r>
              <w:t>двойного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. Если потребуется - сварите </w:t>
            </w:r>
            <w:proofErr w:type="spellStart"/>
            <w:r>
              <w:t>декафинированный</w:t>
            </w:r>
            <w:proofErr w:type="spellEnd"/>
            <w:r>
              <w:t>.</w:t>
            </w:r>
          </w:p>
          <w:p w:rsidR="00D16332" w:rsidRDefault="00D16332" w:rsidP="001C6F3E">
            <w:pPr>
              <w:ind w:left="720"/>
              <w:jc w:val="both"/>
            </w:pPr>
            <w:r>
              <w:t xml:space="preserve">4. Закройте крышкой и наклейте </w:t>
            </w:r>
            <w:proofErr w:type="spellStart"/>
            <w:r>
              <w:t>стикер</w:t>
            </w:r>
            <w:proofErr w:type="spellEnd"/>
            <w:r>
              <w:t xml:space="preserve"> на стакан.</w:t>
            </w:r>
          </w:p>
          <w:p w:rsidR="00D16332" w:rsidRDefault="00D16332" w:rsidP="001C6F3E"/>
          <w:p w:rsidR="00D16332" w:rsidRPr="00C65554" w:rsidRDefault="00D16332" w:rsidP="001C6F3E">
            <w:r>
              <w:t xml:space="preserve">      </w:t>
            </w:r>
          </w:p>
        </w:tc>
      </w:tr>
      <w:tr w:rsidR="00D16332" w:rsidRPr="0042185B" w:rsidTr="00D16332">
        <w:trPr>
          <w:trHeight w:val="395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063490" w:rsidRDefault="00D16332" w:rsidP="001C6F3E">
            <w:pPr>
              <w:rPr>
                <w:b/>
                <w:sz w:val="32"/>
                <w:szCs w:val="32"/>
              </w:rPr>
            </w:pPr>
            <w:proofErr w:type="spellStart"/>
            <w:r w:rsidRPr="00063490">
              <w:rPr>
                <w:b/>
                <w:sz w:val="32"/>
                <w:szCs w:val="32"/>
              </w:rPr>
              <w:t>Каппучино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Каппучино</w:t>
            </w:r>
            <w:proofErr w:type="spellEnd"/>
            <w:r w:rsidRPr="00063490">
              <w:rPr>
                <w:b/>
                <w:sz w:val="32"/>
                <w:szCs w:val="32"/>
              </w:rPr>
              <w:t xml:space="preserve"> с собой</w:t>
            </w:r>
          </w:p>
          <w:p w:rsidR="00D16332" w:rsidRPr="00FF22DB" w:rsidRDefault="00D16332" w:rsidP="001C6F3E"/>
          <w:p w:rsidR="00D16332" w:rsidRDefault="00D16332" w:rsidP="00BB18B6">
            <w:pPr>
              <w:numPr>
                <w:ilvl w:val="0"/>
                <w:numId w:val="8"/>
              </w:numPr>
            </w:pPr>
            <w:r>
              <w:t>Убедитесь, что кофейные зерна, которые будут использоваться  свежие.</w:t>
            </w:r>
          </w:p>
          <w:p w:rsidR="00D16332" w:rsidRDefault="00D16332" w:rsidP="00BB18B6">
            <w:pPr>
              <w:numPr>
                <w:ilvl w:val="0"/>
                <w:numId w:val="8"/>
              </w:numPr>
            </w:pPr>
            <w:r>
              <w:t xml:space="preserve">Сварите </w:t>
            </w:r>
            <w:proofErr w:type="spellStart"/>
            <w:r>
              <w:t>эспрессо</w:t>
            </w:r>
            <w:proofErr w:type="spellEnd"/>
            <w:r>
              <w:t xml:space="preserve"> в стакан  на вынос </w:t>
            </w:r>
            <w:r w:rsidRPr="00FF22DB">
              <w:t>N</w:t>
            </w:r>
            <w:r>
              <w:t>2</w:t>
            </w:r>
            <w:r w:rsidRPr="00753DDB">
              <w:t xml:space="preserve"> </w:t>
            </w:r>
            <w:r>
              <w:t xml:space="preserve">- </w:t>
            </w:r>
            <w:r w:rsidRPr="00753DDB">
              <w:t>(0</w:t>
            </w:r>
            <w:r>
              <w:t xml:space="preserve">,3мл) для стандартной порции и  </w:t>
            </w:r>
            <w:r w:rsidRPr="00FF22DB">
              <w:t>N</w:t>
            </w:r>
            <w:r>
              <w:t>3</w:t>
            </w:r>
            <w:r w:rsidRPr="00753DDB">
              <w:t xml:space="preserve"> </w:t>
            </w:r>
            <w:r>
              <w:t xml:space="preserve">- </w:t>
            </w:r>
            <w:r w:rsidRPr="00753DDB">
              <w:t>(0</w:t>
            </w:r>
            <w:r>
              <w:t>,4мл)  для двойной порции.</w:t>
            </w:r>
          </w:p>
          <w:p w:rsidR="00D16332" w:rsidRDefault="00D16332" w:rsidP="00BB18B6">
            <w:pPr>
              <w:numPr>
                <w:ilvl w:val="0"/>
                <w:numId w:val="8"/>
              </w:numPr>
            </w:pPr>
            <w:r>
              <w:t xml:space="preserve">Нажмите кнопку </w:t>
            </w:r>
            <w:proofErr w:type="gramStart"/>
            <w:r>
              <w:t>одинарного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. Для приготовления двойной порции нажмите кнопку двойного </w:t>
            </w:r>
            <w:proofErr w:type="spellStart"/>
            <w:r>
              <w:t>эспрессо</w:t>
            </w:r>
            <w:proofErr w:type="spellEnd"/>
            <w:r>
              <w:t>.</w:t>
            </w:r>
          </w:p>
          <w:p w:rsidR="00D16332" w:rsidRDefault="00D16332" w:rsidP="00BB18B6">
            <w:pPr>
              <w:numPr>
                <w:ilvl w:val="0"/>
                <w:numId w:val="8"/>
              </w:numPr>
            </w:pPr>
            <w:r>
              <w:t>Взбейте молоко (</w:t>
            </w:r>
            <w:r w:rsidRPr="00663A7D">
              <w:t>90</w:t>
            </w:r>
            <w:r>
              <w:t xml:space="preserve"> мл, для двойной порции </w:t>
            </w:r>
            <w:r w:rsidRPr="00663A7D">
              <w:t>180</w:t>
            </w:r>
            <w:r>
              <w:t xml:space="preserve"> мл) согласно инструкции по взбиванию молока.</w:t>
            </w:r>
          </w:p>
          <w:p w:rsidR="00D16332" w:rsidRDefault="00D16332" w:rsidP="00BB18B6">
            <w:pPr>
              <w:numPr>
                <w:ilvl w:val="0"/>
                <w:numId w:val="8"/>
              </w:numPr>
            </w:pPr>
            <w:r>
              <w:t xml:space="preserve">В готовый </w:t>
            </w:r>
            <w:proofErr w:type="spellStart"/>
            <w:r>
              <w:t>эспрессо</w:t>
            </w:r>
            <w:proofErr w:type="spellEnd"/>
            <w:r>
              <w:t xml:space="preserve"> вливаем горячее молоко и интенсивно вытряхиваем пену и оставляем – </w:t>
            </w:r>
            <w:smartTag w:uri="urn:schemas-microsoft-com:office:smarttags" w:element="metricconverter">
              <w:smartTagPr>
                <w:attr w:name="ProductID" w:val="1 см"/>
              </w:smartTagPr>
              <w:r>
                <w:t>1 см</w:t>
              </w:r>
            </w:smartTag>
            <w:r>
              <w:t xml:space="preserve"> от края.</w:t>
            </w:r>
          </w:p>
          <w:p w:rsidR="00D16332" w:rsidRDefault="00D16332" w:rsidP="00BB18B6">
            <w:pPr>
              <w:numPr>
                <w:ilvl w:val="0"/>
                <w:numId w:val="8"/>
              </w:numPr>
            </w:pPr>
            <w:r>
              <w:t xml:space="preserve">Закройте крышкой и наклейте </w:t>
            </w:r>
            <w:proofErr w:type="spellStart"/>
            <w:r>
              <w:t>стикер</w:t>
            </w:r>
            <w:proofErr w:type="spellEnd"/>
            <w:r>
              <w:t xml:space="preserve"> на стакан.</w:t>
            </w:r>
          </w:p>
          <w:p w:rsidR="00D16332" w:rsidRDefault="00D16332" w:rsidP="001C6F3E">
            <w:pPr>
              <w:numPr>
                <w:ilvl w:val="0"/>
                <w:numId w:val="8"/>
              </w:numPr>
            </w:pPr>
            <w:r>
              <w:t>Капучино в зале отпускается в средней или большой пиале, в зависимости от объёма.</w:t>
            </w:r>
          </w:p>
          <w:p w:rsidR="00D16332" w:rsidRPr="00FF22DB" w:rsidRDefault="00D16332" w:rsidP="001C6F3E">
            <w:r>
              <w:t xml:space="preserve">  </w:t>
            </w:r>
          </w:p>
        </w:tc>
      </w:tr>
    </w:tbl>
    <w:p w:rsidR="00BB18B6" w:rsidRPr="0042185B" w:rsidRDefault="00BB18B6" w:rsidP="00BB18B6"/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D16332" w:rsidRPr="0042185B" w:rsidTr="00D16332">
        <w:trPr>
          <w:trHeight w:val="268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1C6F3E" w:rsidRDefault="00D16332" w:rsidP="001C6F3E">
            <w:pPr>
              <w:rPr>
                <w:b/>
                <w:sz w:val="32"/>
                <w:szCs w:val="32"/>
              </w:rPr>
            </w:pPr>
            <w:proofErr w:type="spellStart"/>
            <w:r w:rsidRPr="00063490">
              <w:rPr>
                <w:b/>
                <w:sz w:val="32"/>
                <w:szCs w:val="32"/>
              </w:rPr>
              <w:t>Каппучино</w:t>
            </w:r>
            <w:proofErr w:type="spellEnd"/>
            <w:r>
              <w:rPr>
                <w:b/>
                <w:sz w:val="32"/>
                <w:szCs w:val="32"/>
              </w:rPr>
              <w:t xml:space="preserve">, Американа, </w:t>
            </w:r>
            <w:proofErr w:type="spellStart"/>
            <w:r>
              <w:rPr>
                <w:b/>
                <w:sz w:val="32"/>
                <w:szCs w:val="32"/>
              </w:rPr>
              <w:t>Латте</w:t>
            </w:r>
            <w:proofErr w:type="spellEnd"/>
            <w:r>
              <w:rPr>
                <w:b/>
                <w:sz w:val="32"/>
                <w:szCs w:val="32"/>
              </w:rPr>
              <w:t>,</w:t>
            </w:r>
            <w:r w:rsidRPr="001C6F3E">
              <w:rPr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b/>
                <w:sz w:val="32"/>
                <w:szCs w:val="32"/>
              </w:rPr>
              <w:t>Арома</w:t>
            </w:r>
            <w:proofErr w:type="spellEnd"/>
            <w:r w:rsidRPr="001C6F3E">
              <w:rPr>
                <w:b/>
                <w:sz w:val="32"/>
                <w:szCs w:val="32"/>
              </w:rPr>
              <w:t>)</w:t>
            </w:r>
          </w:p>
          <w:p w:rsidR="00D16332" w:rsidRPr="00FF22DB" w:rsidRDefault="00D16332" w:rsidP="001C6F3E"/>
          <w:p w:rsidR="00D16332" w:rsidRDefault="00D16332" w:rsidP="00D16332">
            <w:pPr>
              <w:ind w:left="743"/>
            </w:pPr>
            <w:r>
              <w:t xml:space="preserve"> Так же по </w:t>
            </w:r>
            <w:proofErr w:type="gramStart"/>
            <w:r>
              <w:t>желанию</w:t>
            </w:r>
            <w:proofErr w:type="gramEnd"/>
            <w:r>
              <w:t xml:space="preserve"> возможно сделать выбранное кофе ароматным: Готовим кофе согласно инструкции, только сначала в пиалу или стакан на вынос добавляем сироп:</w:t>
            </w:r>
            <w:r w:rsidRPr="004B7F32">
              <w:t xml:space="preserve"> </w:t>
            </w:r>
            <w:proofErr w:type="spellStart"/>
            <w:r w:rsidRPr="004B7F32">
              <w:t>Монин</w:t>
            </w:r>
            <w:proofErr w:type="spellEnd"/>
            <w:r w:rsidRPr="004B7F32">
              <w:t xml:space="preserve"> ваниль,  </w:t>
            </w:r>
            <w:proofErr w:type="spellStart"/>
            <w:r w:rsidRPr="004B7F32">
              <w:t>Монин</w:t>
            </w:r>
            <w:proofErr w:type="spellEnd"/>
            <w:r w:rsidRPr="004B7F32">
              <w:t xml:space="preserve"> ирландский, </w:t>
            </w:r>
            <w:proofErr w:type="spellStart"/>
            <w:r w:rsidRPr="004B7F32">
              <w:t>Монин</w:t>
            </w:r>
            <w:proofErr w:type="spellEnd"/>
            <w:r w:rsidRPr="004B7F32">
              <w:t xml:space="preserve"> карамель, </w:t>
            </w:r>
            <w:proofErr w:type="spellStart"/>
            <w:r w:rsidRPr="004B7F32">
              <w:t>Монин</w:t>
            </w:r>
            <w:proofErr w:type="spellEnd"/>
            <w:r w:rsidRPr="004B7F32">
              <w:t xml:space="preserve"> шоколад, </w:t>
            </w:r>
            <w:proofErr w:type="spellStart"/>
            <w:r w:rsidRPr="004B7F32">
              <w:t>Монин</w:t>
            </w:r>
            <w:proofErr w:type="spellEnd"/>
            <w:r w:rsidRPr="004B7F32">
              <w:t xml:space="preserve"> шоколадный</w:t>
            </w:r>
            <w:r>
              <w:t xml:space="preserve"> на выбор гостя.  </w:t>
            </w:r>
          </w:p>
          <w:p w:rsidR="00D16332" w:rsidRPr="004B7F32" w:rsidRDefault="00D16332" w:rsidP="00D16332">
            <w:pPr>
              <w:ind w:left="743"/>
            </w:pPr>
            <w:proofErr w:type="gramStart"/>
            <w:r>
              <w:t>На стандартную порцию идет 20 гр. сиропа на двойную 40гр. сиропа.</w:t>
            </w:r>
            <w:proofErr w:type="gramEnd"/>
          </w:p>
        </w:tc>
      </w:tr>
      <w:tr w:rsidR="00BB18B6" w:rsidTr="00D16332">
        <w:trPr>
          <w:trHeight w:val="382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6" w:rsidRPr="00063490" w:rsidRDefault="004B7F32" w:rsidP="001C6F3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Ла</w:t>
            </w:r>
            <w:r w:rsidR="00BB18B6" w:rsidRPr="00063490">
              <w:rPr>
                <w:b/>
                <w:sz w:val="32"/>
                <w:szCs w:val="32"/>
              </w:rPr>
              <w:t>тте</w:t>
            </w:r>
            <w:proofErr w:type="spellEnd"/>
          </w:p>
          <w:p w:rsidR="00BB18B6" w:rsidRDefault="00BB18B6" w:rsidP="004F2DD8">
            <w:pPr>
              <w:numPr>
                <w:ilvl w:val="0"/>
                <w:numId w:val="14"/>
              </w:numPr>
              <w:ind w:right="1011"/>
              <w:jc w:val="both"/>
            </w:pPr>
            <w:r>
              <w:t xml:space="preserve">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 </w:t>
            </w:r>
          </w:p>
          <w:p w:rsidR="00BB18B6" w:rsidRDefault="00BB18B6" w:rsidP="00BB18B6">
            <w:pPr>
              <w:numPr>
                <w:ilvl w:val="0"/>
                <w:numId w:val="14"/>
              </w:numPr>
              <w:jc w:val="both"/>
            </w:pPr>
            <w:r>
              <w:t>Взбейте молоко согласно инструкции по взбиванию молока.</w:t>
            </w:r>
          </w:p>
          <w:p w:rsidR="00BB18B6" w:rsidRDefault="00BB18B6" w:rsidP="00BB18B6">
            <w:pPr>
              <w:numPr>
                <w:ilvl w:val="0"/>
                <w:numId w:val="14"/>
              </w:numPr>
              <w:jc w:val="both"/>
            </w:pPr>
            <w:r>
              <w:t>Подогрейте чашку. Чашка должна быть сухой!!!</w:t>
            </w:r>
          </w:p>
          <w:p w:rsidR="00BB18B6" w:rsidRDefault="00BB18B6" w:rsidP="00BB18B6">
            <w:pPr>
              <w:numPr>
                <w:ilvl w:val="0"/>
                <w:numId w:val="14"/>
              </w:numPr>
              <w:jc w:val="both"/>
            </w:pPr>
            <w:r>
              <w:t xml:space="preserve">Нажмите кнопку одинарного </w:t>
            </w:r>
            <w:proofErr w:type="spellStart"/>
            <w:r>
              <w:t>эспрессо</w:t>
            </w:r>
            <w:proofErr w:type="spellEnd"/>
            <w:r>
              <w:t xml:space="preserve"> и </w:t>
            </w:r>
            <w:r w:rsidRPr="00BE2538">
              <w:rPr>
                <w:u w:val="single"/>
              </w:rPr>
              <w:t>сварите кофе в маленький кувшинчик из нержавеющей стали.</w:t>
            </w:r>
            <w:r>
              <w:t xml:space="preserve"> Для двойного кофе нажмите кнопку двойного </w:t>
            </w:r>
            <w:proofErr w:type="spellStart"/>
            <w:r>
              <w:t>эспрессо</w:t>
            </w:r>
            <w:proofErr w:type="spellEnd"/>
            <w:r>
              <w:t xml:space="preserve">. Если требуется, сварите </w:t>
            </w:r>
            <w:proofErr w:type="spellStart"/>
            <w:r>
              <w:t>декафинированный</w:t>
            </w:r>
            <w:proofErr w:type="spellEnd"/>
            <w:r>
              <w:t xml:space="preserve"> кофе.</w:t>
            </w:r>
          </w:p>
          <w:p w:rsidR="00BB18B6" w:rsidRDefault="00BB18B6" w:rsidP="00BB18B6">
            <w:pPr>
              <w:numPr>
                <w:ilvl w:val="0"/>
                <w:numId w:val="14"/>
              </w:numPr>
              <w:jc w:val="both"/>
            </w:pPr>
            <w:r>
              <w:t>Налейте взбитое молоко (</w:t>
            </w:r>
            <w:r w:rsidRPr="00663A7D">
              <w:t>130</w:t>
            </w:r>
            <w:r>
              <w:t xml:space="preserve"> мл, для двойной порции </w:t>
            </w:r>
            <w:r w:rsidRPr="00663A7D">
              <w:t>260</w:t>
            </w:r>
            <w:r>
              <w:t xml:space="preserve"> мл) медленно в центр чашки, не удерживайте пену ложкой.</w:t>
            </w:r>
          </w:p>
          <w:p w:rsidR="00BB18B6" w:rsidRDefault="00BB18B6" w:rsidP="00BB18B6">
            <w:pPr>
              <w:numPr>
                <w:ilvl w:val="0"/>
                <w:numId w:val="14"/>
              </w:numPr>
              <w:jc w:val="both"/>
            </w:pPr>
            <w:r>
              <w:t xml:space="preserve">Затем вливаем </w:t>
            </w:r>
            <w:proofErr w:type="gramStart"/>
            <w:r>
              <w:t>готовый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 из металлического молочника. Напиток заполняет пиалу практически до самого края (см. фото).</w:t>
            </w:r>
          </w:p>
          <w:p w:rsidR="00BB18B6" w:rsidRDefault="00BB18B6" w:rsidP="00BB18B6">
            <w:pPr>
              <w:numPr>
                <w:ilvl w:val="0"/>
                <w:numId w:val="14"/>
              </w:numPr>
              <w:jc w:val="both"/>
            </w:pPr>
            <w:r>
              <w:t xml:space="preserve">Готовим напиток в стиле </w:t>
            </w:r>
            <w:proofErr w:type="spellStart"/>
            <w:r>
              <w:t>латте</w:t>
            </w:r>
            <w:proofErr w:type="spellEnd"/>
            <w:r>
              <w:t xml:space="preserve">-арт.  </w:t>
            </w:r>
          </w:p>
          <w:p w:rsidR="00BB18B6" w:rsidRPr="00045BE7" w:rsidRDefault="00BB18B6" w:rsidP="001C6F3E">
            <w:pPr>
              <w:rPr>
                <w:lang w:val="en-US"/>
              </w:rPr>
            </w:pPr>
            <w:r>
              <w:t xml:space="preserve">     </w:t>
            </w:r>
            <w:r w:rsidRPr="00494E43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D16332" w:rsidTr="00D16332">
        <w:trPr>
          <w:trHeight w:val="381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063490" w:rsidRDefault="00D16332" w:rsidP="001C6F3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Ла</w:t>
            </w:r>
            <w:r w:rsidRPr="00063490">
              <w:rPr>
                <w:b/>
                <w:sz w:val="32"/>
                <w:szCs w:val="32"/>
              </w:rPr>
              <w:t>тте</w:t>
            </w:r>
            <w:proofErr w:type="spellEnd"/>
            <w:r w:rsidRPr="00063490">
              <w:rPr>
                <w:b/>
                <w:sz w:val="32"/>
                <w:szCs w:val="32"/>
              </w:rPr>
              <w:t xml:space="preserve"> с собой</w:t>
            </w:r>
          </w:p>
          <w:p w:rsidR="00D16332" w:rsidRPr="007327D5" w:rsidRDefault="00D16332" w:rsidP="00BB18B6">
            <w:pPr>
              <w:numPr>
                <w:ilvl w:val="0"/>
                <w:numId w:val="17"/>
              </w:numPr>
              <w:jc w:val="both"/>
            </w:pPr>
            <w:r>
              <w:t xml:space="preserve">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</w:t>
            </w:r>
          </w:p>
          <w:p w:rsidR="00D16332" w:rsidRDefault="00D16332" w:rsidP="00BB18B6">
            <w:pPr>
              <w:numPr>
                <w:ilvl w:val="0"/>
                <w:numId w:val="16"/>
              </w:numPr>
              <w:jc w:val="both"/>
            </w:pPr>
            <w:r>
              <w:t xml:space="preserve"> Взбейте молоко согласно инструкции по взбиванию молока.</w:t>
            </w:r>
          </w:p>
          <w:p w:rsidR="00D16332" w:rsidRDefault="00D16332" w:rsidP="00BB18B6">
            <w:pPr>
              <w:numPr>
                <w:ilvl w:val="0"/>
                <w:numId w:val="16"/>
              </w:numPr>
              <w:jc w:val="both"/>
            </w:pPr>
            <w:r>
              <w:t xml:space="preserve">Нажмите кнопку одинарного </w:t>
            </w:r>
            <w:proofErr w:type="spellStart"/>
            <w:r>
              <w:t>эспрессо</w:t>
            </w:r>
            <w:proofErr w:type="spellEnd"/>
            <w:r>
              <w:t xml:space="preserve"> и </w:t>
            </w:r>
            <w:r w:rsidRPr="00BE2538">
              <w:rPr>
                <w:u w:val="single"/>
              </w:rPr>
              <w:t>сварите кофе в маленький кувшинчик из нержавеющей стали.</w:t>
            </w:r>
            <w:r>
              <w:t xml:space="preserve"> Для двойного кофе нажмите кнопку двойного </w:t>
            </w:r>
            <w:proofErr w:type="spellStart"/>
            <w:r>
              <w:t>эспрессо</w:t>
            </w:r>
            <w:proofErr w:type="spellEnd"/>
            <w:r>
              <w:t xml:space="preserve">. Если требуется, сварите </w:t>
            </w:r>
            <w:proofErr w:type="spellStart"/>
            <w:r>
              <w:t>декафинированный</w:t>
            </w:r>
            <w:proofErr w:type="spellEnd"/>
            <w:r>
              <w:t xml:space="preserve"> кофе.</w:t>
            </w:r>
          </w:p>
          <w:p w:rsidR="00D16332" w:rsidRDefault="00D16332" w:rsidP="00BB18B6">
            <w:pPr>
              <w:numPr>
                <w:ilvl w:val="0"/>
                <w:numId w:val="16"/>
              </w:numPr>
              <w:jc w:val="both"/>
            </w:pPr>
            <w:r>
              <w:t>Налейте взбитое молоко (</w:t>
            </w:r>
            <w:r w:rsidRPr="00663A7D">
              <w:t>130</w:t>
            </w:r>
            <w:r>
              <w:t xml:space="preserve"> мл, для двойной порции </w:t>
            </w:r>
            <w:r w:rsidRPr="00663A7D">
              <w:t>260</w:t>
            </w:r>
            <w:r>
              <w:t xml:space="preserve"> мл) медленно в центр стакана, не удерживайте пену ложкой.</w:t>
            </w:r>
          </w:p>
          <w:p w:rsidR="00D16332" w:rsidRDefault="00D16332" w:rsidP="00BB18B6">
            <w:pPr>
              <w:numPr>
                <w:ilvl w:val="0"/>
                <w:numId w:val="16"/>
              </w:numPr>
              <w:jc w:val="both"/>
            </w:pPr>
            <w:r>
              <w:t xml:space="preserve">Затем вливаем </w:t>
            </w:r>
            <w:proofErr w:type="gramStart"/>
            <w:r>
              <w:t>готовый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 из металлического молочника. Напиток заполняет стакан практически до самого края.</w:t>
            </w:r>
          </w:p>
          <w:p w:rsidR="00D16332" w:rsidRPr="0007256E" w:rsidRDefault="00D16332" w:rsidP="00BB18B6">
            <w:pPr>
              <w:numPr>
                <w:ilvl w:val="0"/>
                <w:numId w:val="16"/>
              </w:numPr>
              <w:jc w:val="both"/>
            </w:pPr>
            <w:r>
              <w:t xml:space="preserve">Готовим напиток в стиле </w:t>
            </w:r>
            <w:proofErr w:type="spellStart"/>
            <w:r>
              <w:t>латте</w:t>
            </w:r>
            <w:proofErr w:type="spellEnd"/>
            <w:r>
              <w:t>-арт.  8. Закройте стакан крышкой.</w:t>
            </w:r>
          </w:p>
          <w:p w:rsidR="00D16332" w:rsidRPr="00291D53" w:rsidRDefault="00D16332" w:rsidP="001C6F3E">
            <w:pPr>
              <w:rPr>
                <w:lang w:val="en-US"/>
              </w:rPr>
            </w:pPr>
          </w:p>
        </w:tc>
      </w:tr>
    </w:tbl>
    <w:p w:rsidR="00BB18B6" w:rsidRDefault="00BB18B6" w:rsidP="00BB18B6"/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D16332" w:rsidRPr="00FF22DB" w:rsidTr="00D16332">
        <w:trPr>
          <w:trHeight w:val="239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/>
          <w:p w:rsidR="00D16332" w:rsidRPr="00B15547" w:rsidRDefault="00D16332" w:rsidP="001C6F3E">
            <w:pPr>
              <w:rPr>
                <w:b/>
                <w:sz w:val="32"/>
                <w:szCs w:val="32"/>
              </w:rPr>
            </w:pPr>
            <w:r w:rsidRPr="00B15547">
              <w:rPr>
                <w:b/>
                <w:sz w:val="32"/>
                <w:szCs w:val="32"/>
              </w:rPr>
              <w:t>Фильтр Кофе</w:t>
            </w:r>
          </w:p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Default="00D16332" w:rsidP="00BB18B6">
            <w:pPr>
              <w:numPr>
                <w:ilvl w:val="0"/>
                <w:numId w:val="20"/>
              </w:numPr>
            </w:pPr>
            <w:r w:rsidRPr="00063490">
              <w:t xml:space="preserve">100 </w:t>
            </w:r>
            <w:proofErr w:type="spellStart"/>
            <w:r w:rsidRPr="00063490">
              <w:t>гр</w:t>
            </w:r>
            <w:proofErr w:type="spellEnd"/>
            <w:r w:rsidRPr="00063490">
              <w:t xml:space="preserve"> кофе мелкого помола заваривается в термосе на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063490">
                <w:t>2 л</w:t>
              </w:r>
            </w:smartTag>
            <w:r w:rsidRPr="00063490">
              <w:t xml:space="preserve"> воды</w:t>
            </w:r>
            <w:r>
              <w:t xml:space="preserve">. </w:t>
            </w:r>
            <w:r w:rsidRPr="00F070FD">
              <w:rPr>
                <w:color w:val="FF0000"/>
              </w:rPr>
              <w:t>Внимание в термос вливается холодная вода</w:t>
            </w:r>
            <w:r>
              <w:t>. Срок хранения – 1 день.</w:t>
            </w:r>
          </w:p>
          <w:p w:rsidR="00D16332" w:rsidRDefault="00D16332" w:rsidP="00BB18B6">
            <w:pPr>
              <w:numPr>
                <w:ilvl w:val="0"/>
                <w:numId w:val="20"/>
              </w:numPr>
            </w:pPr>
            <w:r>
              <w:t>Налейте кофе из термоса (300 мл) -  в металлический чайник.</w:t>
            </w:r>
          </w:p>
          <w:p w:rsidR="00D16332" w:rsidRDefault="00D16332" w:rsidP="00BB18B6">
            <w:pPr>
              <w:numPr>
                <w:ilvl w:val="0"/>
                <w:numId w:val="20"/>
              </w:numPr>
            </w:pPr>
            <w:r>
              <w:t>Средняя чашка при подаче должна быть подогретой.</w:t>
            </w:r>
          </w:p>
          <w:p w:rsidR="00D16332" w:rsidRDefault="00D16332" w:rsidP="001C6F3E"/>
          <w:p w:rsidR="00D16332" w:rsidRPr="00FF22DB" w:rsidRDefault="00D16332" w:rsidP="001C6F3E"/>
        </w:tc>
      </w:tr>
      <w:tr w:rsidR="00D16332" w:rsidTr="00D16332">
        <w:trPr>
          <w:trHeight w:val="298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B15547" w:rsidRDefault="00D16332" w:rsidP="001C6F3E">
            <w:pPr>
              <w:rPr>
                <w:b/>
                <w:sz w:val="32"/>
                <w:szCs w:val="32"/>
              </w:rPr>
            </w:pPr>
            <w:r w:rsidRPr="00B15547">
              <w:rPr>
                <w:b/>
                <w:sz w:val="32"/>
                <w:szCs w:val="32"/>
              </w:rPr>
              <w:t>Американо</w:t>
            </w:r>
          </w:p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Default="00D16332" w:rsidP="00BB18B6">
            <w:pPr>
              <w:numPr>
                <w:ilvl w:val="0"/>
                <w:numId w:val="12"/>
              </w:numPr>
              <w:jc w:val="both"/>
            </w:pPr>
            <w:r>
              <w:t xml:space="preserve">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</w:t>
            </w:r>
          </w:p>
          <w:p w:rsidR="00D16332" w:rsidRDefault="00D16332" w:rsidP="00BB18B6">
            <w:pPr>
              <w:numPr>
                <w:ilvl w:val="0"/>
                <w:numId w:val="12"/>
              </w:numPr>
              <w:jc w:val="both"/>
            </w:pPr>
            <w:r>
              <w:t>Подогрейте чашку. Чашка должна быть сухой!!!</w:t>
            </w:r>
          </w:p>
          <w:p w:rsidR="00D16332" w:rsidRDefault="00D16332" w:rsidP="00BB18B6">
            <w:pPr>
              <w:numPr>
                <w:ilvl w:val="0"/>
                <w:numId w:val="12"/>
              </w:numPr>
              <w:jc w:val="both"/>
            </w:pPr>
            <w:r>
              <w:t xml:space="preserve">Нажмите кнопку американо. Если требуется, сварите </w:t>
            </w:r>
            <w:proofErr w:type="spellStart"/>
            <w:r>
              <w:t>декафинированный</w:t>
            </w:r>
            <w:proofErr w:type="spellEnd"/>
            <w:r>
              <w:t xml:space="preserve"> кофе. Для двойной порции нажмите кнопку двойной американо</w:t>
            </w:r>
            <w:proofErr w:type="gramStart"/>
            <w:r>
              <w:t xml:space="preserve"> .</w:t>
            </w:r>
            <w:proofErr w:type="gramEnd"/>
          </w:p>
          <w:p w:rsidR="00D16332" w:rsidRPr="002836CE" w:rsidRDefault="00D16332" w:rsidP="001C6F3E">
            <w:pPr>
              <w:ind w:left="720"/>
            </w:pPr>
          </w:p>
          <w:p w:rsidR="00D16332" w:rsidRDefault="00D16332" w:rsidP="001C6F3E">
            <w:pPr>
              <w:ind w:left="720"/>
            </w:pPr>
          </w:p>
          <w:p w:rsidR="00D16332" w:rsidRPr="00A275C0" w:rsidRDefault="00D16332" w:rsidP="001C6F3E"/>
        </w:tc>
      </w:tr>
      <w:tr w:rsidR="00D16332" w:rsidTr="00D16332">
        <w:trPr>
          <w:trHeight w:val="290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B15547" w:rsidRDefault="00D16332" w:rsidP="001C6F3E">
            <w:pPr>
              <w:rPr>
                <w:b/>
                <w:sz w:val="32"/>
                <w:szCs w:val="32"/>
              </w:rPr>
            </w:pPr>
            <w:r w:rsidRPr="00B15547">
              <w:rPr>
                <w:b/>
                <w:sz w:val="32"/>
                <w:szCs w:val="32"/>
              </w:rPr>
              <w:t>Американо с собой</w:t>
            </w:r>
          </w:p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Default="00D16332" w:rsidP="00BB18B6">
            <w:pPr>
              <w:numPr>
                <w:ilvl w:val="0"/>
                <w:numId w:val="13"/>
              </w:numPr>
              <w:jc w:val="both"/>
            </w:pPr>
            <w:r>
              <w:t>Убедитесь, что кофейные зерна, которые будут использоваться для американо свежие.</w:t>
            </w:r>
          </w:p>
          <w:p w:rsidR="00D16332" w:rsidRDefault="00D16332" w:rsidP="00BB18B6">
            <w:pPr>
              <w:numPr>
                <w:ilvl w:val="0"/>
                <w:numId w:val="13"/>
              </w:numPr>
              <w:jc w:val="both"/>
            </w:pPr>
            <w:r>
              <w:t xml:space="preserve">Сварите американо прямо в стакан  </w:t>
            </w:r>
            <w:r>
              <w:rPr>
                <w:lang w:val="en-US"/>
              </w:rPr>
              <w:t>N</w:t>
            </w:r>
            <w:r>
              <w:t>2</w:t>
            </w:r>
            <w:r w:rsidRPr="00753DDB">
              <w:t xml:space="preserve"> </w:t>
            </w:r>
            <w:r>
              <w:t xml:space="preserve">- </w:t>
            </w:r>
            <w:r w:rsidRPr="00753DDB">
              <w:t>(0</w:t>
            </w:r>
            <w:r>
              <w:t xml:space="preserve">,3мл) на вынос. Для двойной порции используйте стакан  </w:t>
            </w:r>
            <w:r>
              <w:rPr>
                <w:lang w:val="en-US"/>
              </w:rPr>
              <w:t>N</w:t>
            </w:r>
            <w:r>
              <w:t>1</w:t>
            </w:r>
            <w:r w:rsidRPr="00753DDB">
              <w:t xml:space="preserve"> </w:t>
            </w:r>
            <w:r>
              <w:t xml:space="preserve">- </w:t>
            </w:r>
            <w:r w:rsidRPr="00753DDB">
              <w:t>(0</w:t>
            </w:r>
            <w:r>
              <w:t>,4</w:t>
            </w:r>
            <w:r w:rsidRPr="00BA1A09">
              <w:t xml:space="preserve"> </w:t>
            </w:r>
            <w:r>
              <w:t>мл) на вынос.</w:t>
            </w:r>
          </w:p>
          <w:p w:rsidR="00D16332" w:rsidRDefault="00D16332" w:rsidP="00BB18B6">
            <w:pPr>
              <w:numPr>
                <w:ilvl w:val="0"/>
                <w:numId w:val="13"/>
              </w:numPr>
              <w:jc w:val="both"/>
            </w:pPr>
            <w:r>
              <w:t xml:space="preserve">Нажмите кнопку американо. Если </w:t>
            </w:r>
            <w:proofErr w:type="gramStart"/>
            <w:r>
              <w:t>потребуется</w:t>
            </w:r>
            <w:proofErr w:type="gramEnd"/>
            <w:r>
              <w:t xml:space="preserve"> сварите </w:t>
            </w:r>
            <w:proofErr w:type="spellStart"/>
            <w:r>
              <w:t>декафинированный</w:t>
            </w:r>
            <w:proofErr w:type="spellEnd"/>
            <w:r>
              <w:t>. Для двойной порции нажмите кнопку двойной американо  раза.</w:t>
            </w:r>
          </w:p>
          <w:p w:rsidR="00D16332" w:rsidRPr="00C65554" w:rsidRDefault="00D16332" w:rsidP="00D16332">
            <w:pPr>
              <w:numPr>
                <w:ilvl w:val="0"/>
                <w:numId w:val="13"/>
              </w:numPr>
              <w:jc w:val="both"/>
            </w:pPr>
            <w:r>
              <w:t>Закройте крышкой.</w:t>
            </w:r>
            <w:r w:rsidRPr="00C65554">
              <w:t xml:space="preserve"> </w:t>
            </w:r>
          </w:p>
        </w:tc>
      </w:tr>
      <w:tr w:rsidR="00D16332" w:rsidRPr="00045BE7" w:rsidTr="00D16332">
        <w:trPr>
          <w:trHeight w:val="283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B15547" w:rsidRDefault="00D16332" w:rsidP="001C6F3E">
            <w:pPr>
              <w:rPr>
                <w:b/>
                <w:sz w:val="32"/>
                <w:szCs w:val="32"/>
              </w:rPr>
            </w:pPr>
            <w:proofErr w:type="spellStart"/>
            <w:r w:rsidRPr="00B15547">
              <w:rPr>
                <w:b/>
                <w:sz w:val="32"/>
                <w:szCs w:val="32"/>
              </w:rPr>
              <w:t>Маккиато</w:t>
            </w:r>
            <w:proofErr w:type="spellEnd"/>
            <w:r w:rsidRPr="00B15547">
              <w:rPr>
                <w:b/>
                <w:sz w:val="32"/>
                <w:szCs w:val="32"/>
              </w:rPr>
              <w:t>.</w:t>
            </w:r>
          </w:p>
          <w:p w:rsidR="00D16332" w:rsidRPr="005B3D50" w:rsidRDefault="00D16332" w:rsidP="001C6F3E"/>
          <w:p w:rsidR="00D16332" w:rsidRDefault="00D16332" w:rsidP="00BB18B6">
            <w:pPr>
              <w:numPr>
                <w:ilvl w:val="0"/>
                <w:numId w:val="15"/>
              </w:numPr>
              <w:jc w:val="both"/>
            </w:pPr>
            <w:r>
              <w:t xml:space="preserve">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</w:t>
            </w:r>
          </w:p>
          <w:p w:rsidR="00D16332" w:rsidRDefault="00D16332" w:rsidP="00BB18B6">
            <w:pPr>
              <w:numPr>
                <w:ilvl w:val="0"/>
                <w:numId w:val="15"/>
              </w:numPr>
              <w:jc w:val="both"/>
            </w:pPr>
            <w:r>
              <w:t>Подогрейте маленькую чашку горячей водой. Чашка должна быть сухой!!!</w:t>
            </w:r>
          </w:p>
          <w:p w:rsidR="00D16332" w:rsidRDefault="00D16332" w:rsidP="00BB18B6">
            <w:pPr>
              <w:numPr>
                <w:ilvl w:val="0"/>
                <w:numId w:val="15"/>
              </w:numPr>
              <w:jc w:val="both"/>
            </w:pPr>
            <w:r>
              <w:t xml:space="preserve">Нажмите кнопку </w:t>
            </w:r>
            <w:proofErr w:type="gramStart"/>
            <w:r>
              <w:t>одинарного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. Если требуется, сварите </w:t>
            </w:r>
            <w:proofErr w:type="spellStart"/>
            <w:r>
              <w:t>декафинированный</w:t>
            </w:r>
            <w:proofErr w:type="spellEnd"/>
            <w:r>
              <w:t xml:space="preserve"> кофе. Для </w:t>
            </w:r>
            <w:proofErr w:type="gramStart"/>
            <w:r>
              <w:t>двойного</w:t>
            </w:r>
            <w:proofErr w:type="gramEnd"/>
            <w:r>
              <w:t xml:space="preserve"> </w:t>
            </w:r>
            <w:proofErr w:type="spellStart"/>
            <w:r>
              <w:t>Маккиато</w:t>
            </w:r>
            <w:proofErr w:type="spellEnd"/>
            <w:r>
              <w:t xml:space="preserve"> нажмите кнопку двойного </w:t>
            </w:r>
            <w:proofErr w:type="spellStart"/>
            <w:r>
              <w:t>эспрессо</w:t>
            </w:r>
            <w:proofErr w:type="spellEnd"/>
            <w:r>
              <w:t>.</w:t>
            </w:r>
          </w:p>
          <w:p w:rsidR="00D16332" w:rsidRDefault="00D16332" w:rsidP="00BB18B6">
            <w:pPr>
              <w:numPr>
                <w:ilvl w:val="0"/>
                <w:numId w:val="15"/>
              </w:numPr>
              <w:jc w:val="both"/>
            </w:pPr>
            <w:r>
              <w:t>Сверху положите небольшое количество пены (две чайные ложки).</w:t>
            </w:r>
          </w:p>
          <w:p w:rsidR="00D16332" w:rsidRPr="00FF22DB" w:rsidRDefault="00D16332" w:rsidP="001C6F3E">
            <w:r>
              <w:t xml:space="preserve">            </w:t>
            </w:r>
          </w:p>
        </w:tc>
      </w:tr>
      <w:tr w:rsidR="00D16332" w:rsidRPr="009206DF" w:rsidTr="00D16332">
        <w:trPr>
          <w:trHeight w:val="197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B15547" w:rsidRDefault="00D16332" w:rsidP="001C6F3E">
            <w:pPr>
              <w:rPr>
                <w:b/>
                <w:sz w:val="32"/>
                <w:szCs w:val="32"/>
              </w:rPr>
            </w:pPr>
            <w:proofErr w:type="spellStart"/>
            <w:r w:rsidRPr="00B15547">
              <w:rPr>
                <w:b/>
                <w:sz w:val="32"/>
                <w:szCs w:val="32"/>
              </w:rPr>
              <w:t>Маккиато</w:t>
            </w:r>
            <w:proofErr w:type="spellEnd"/>
            <w:r w:rsidRPr="00B15547">
              <w:rPr>
                <w:b/>
                <w:sz w:val="32"/>
                <w:szCs w:val="32"/>
              </w:rPr>
              <w:t xml:space="preserve"> с собой.</w:t>
            </w:r>
          </w:p>
          <w:p w:rsidR="00D16332" w:rsidRDefault="00D16332" w:rsidP="001C6F3E"/>
          <w:p w:rsidR="00D16332" w:rsidRDefault="00D16332" w:rsidP="00BB18B6">
            <w:pPr>
              <w:numPr>
                <w:ilvl w:val="0"/>
                <w:numId w:val="19"/>
              </w:numPr>
              <w:jc w:val="both"/>
            </w:pPr>
            <w:r>
              <w:t xml:space="preserve">Следуйте инструкциям по приготовлению </w:t>
            </w:r>
            <w:proofErr w:type="spellStart"/>
            <w:r>
              <w:t>эспрессо</w:t>
            </w:r>
            <w:proofErr w:type="spellEnd"/>
            <w:r>
              <w:t xml:space="preserve"> с собой. Положите сверху немного пены.</w:t>
            </w:r>
          </w:p>
          <w:p w:rsidR="00D16332" w:rsidRPr="00FF22DB" w:rsidRDefault="00D16332" w:rsidP="001C6F3E">
            <w:pPr>
              <w:numPr>
                <w:ilvl w:val="0"/>
                <w:numId w:val="19"/>
              </w:numPr>
              <w:jc w:val="both"/>
            </w:pPr>
            <w:r>
              <w:t xml:space="preserve">Закройте крышкой и наклейте </w:t>
            </w:r>
            <w:proofErr w:type="spellStart"/>
            <w:r>
              <w:t>стикер</w:t>
            </w:r>
            <w:proofErr w:type="spellEnd"/>
            <w:r>
              <w:t>.</w:t>
            </w:r>
          </w:p>
        </w:tc>
      </w:tr>
    </w:tbl>
    <w:p w:rsidR="00BB18B6" w:rsidRPr="009206DF" w:rsidRDefault="00BB18B6" w:rsidP="00BB18B6"/>
    <w:p w:rsidR="00BB18B6" w:rsidRDefault="00BB18B6" w:rsidP="00BB18B6"/>
    <w:p w:rsidR="00BB18B6" w:rsidRDefault="00BB18B6" w:rsidP="00BB18B6"/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D16332" w:rsidTr="00D16332">
        <w:trPr>
          <w:trHeight w:val="5295"/>
        </w:trPr>
        <w:tc>
          <w:tcPr>
            <w:tcW w:w="10915" w:type="dxa"/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B15547" w:rsidRDefault="00D16332" w:rsidP="001C6F3E">
            <w:pPr>
              <w:rPr>
                <w:b/>
                <w:sz w:val="32"/>
                <w:szCs w:val="32"/>
              </w:rPr>
            </w:pPr>
            <w:proofErr w:type="spellStart"/>
            <w:r w:rsidRPr="00B15547">
              <w:rPr>
                <w:b/>
                <w:sz w:val="32"/>
                <w:szCs w:val="32"/>
              </w:rPr>
              <w:t>Мокка</w:t>
            </w:r>
            <w:proofErr w:type="spellEnd"/>
          </w:p>
          <w:p w:rsidR="00D16332" w:rsidRDefault="00D16332" w:rsidP="00BB18B6">
            <w:pPr>
              <w:numPr>
                <w:ilvl w:val="0"/>
                <w:numId w:val="9"/>
              </w:numPr>
              <w:jc w:val="both"/>
            </w:pPr>
            <w:r>
              <w:t xml:space="preserve">Убедитесь, что кофейные зерна, которые будут использоваться для </w:t>
            </w:r>
            <w:proofErr w:type="spellStart"/>
            <w:r>
              <w:t>эспрессо</w:t>
            </w:r>
            <w:proofErr w:type="spellEnd"/>
            <w:r>
              <w:t xml:space="preserve"> свежие.</w:t>
            </w:r>
          </w:p>
          <w:p w:rsidR="00D16332" w:rsidRDefault="00D16332" w:rsidP="00BB18B6">
            <w:pPr>
              <w:numPr>
                <w:ilvl w:val="0"/>
                <w:numId w:val="9"/>
              </w:numPr>
              <w:jc w:val="both"/>
            </w:pPr>
            <w:r>
              <w:t>Взбейте молоко согласно инструкции по взбиванию молока.</w:t>
            </w:r>
          </w:p>
          <w:p w:rsidR="00D16332" w:rsidRDefault="00D16332" w:rsidP="00BB18B6">
            <w:pPr>
              <w:numPr>
                <w:ilvl w:val="0"/>
                <w:numId w:val="9"/>
              </w:numPr>
              <w:jc w:val="both"/>
            </w:pPr>
            <w:r>
              <w:t>Подогрейте чашку. Чашка должна быть сухой!!!</w:t>
            </w:r>
          </w:p>
          <w:p w:rsidR="00D16332" w:rsidRDefault="00D16332" w:rsidP="00BB18B6">
            <w:pPr>
              <w:numPr>
                <w:ilvl w:val="0"/>
                <w:numId w:val="9"/>
              </w:numPr>
              <w:jc w:val="both"/>
            </w:pPr>
            <w:r>
              <w:t xml:space="preserve">Нажмите кнопку </w:t>
            </w:r>
            <w:proofErr w:type="gramStart"/>
            <w:r>
              <w:t>одинарного</w:t>
            </w:r>
            <w:proofErr w:type="gramEnd"/>
            <w:r>
              <w:t xml:space="preserve"> </w:t>
            </w:r>
            <w:proofErr w:type="spellStart"/>
            <w:r>
              <w:t>эспрессо</w:t>
            </w:r>
            <w:proofErr w:type="spellEnd"/>
            <w:r>
              <w:t xml:space="preserve">. Для двойного кофе нажмите кнопку двойного </w:t>
            </w:r>
            <w:proofErr w:type="spellStart"/>
            <w:r>
              <w:t>эспрессо</w:t>
            </w:r>
            <w:proofErr w:type="spellEnd"/>
            <w:r>
              <w:t xml:space="preserve">. Если требуется, сварите </w:t>
            </w:r>
            <w:proofErr w:type="spellStart"/>
            <w:r>
              <w:t>декафинированный</w:t>
            </w:r>
            <w:proofErr w:type="spellEnd"/>
            <w:r>
              <w:t xml:space="preserve"> кофе.</w:t>
            </w:r>
          </w:p>
          <w:p w:rsidR="00D16332" w:rsidRDefault="00D16332" w:rsidP="00BB18B6">
            <w:pPr>
              <w:numPr>
                <w:ilvl w:val="0"/>
                <w:numId w:val="9"/>
              </w:numPr>
              <w:jc w:val="both"/>
            </w:pPr>
            <w:r>
              <w:t xml:space="preserve"> Налейте 50 мл горячего шоколадного концентрата в </w:t>
            </w:r>
            <w:proofErr w:type="spellStart"/>
            <w:r>
              <w:t>эспрессо</w:t>
            </w:r>
            <w:proofErr w:type="spellEnd"/>
            <w:r>
              <w:t xml:space="preserve"> и 80 мл  для двойной порции.</w:t>
            </w:r>
          </w:p>
          <w:p w:rsidR="00D16332" w:rsidRDefault="00D16332" w:rsidP="00BB18B6">
            <w:pPr>
              <w:numPr>
                <w:ilvl w:val="0"/>
                <w:numId w:val="9"/>
              </w:numPr>
              <w:jc w:val="both"/>
            </w:pPr>
            <w:r>
              <w:t xml:space="preserve">Налейте взбитое молоко (50 мл, для двойной порции </w:t>
            </w:r>
            <w:r w:rsidRPr="00BA1A09">
              <w:t>1</w:t>
            </w:r>
            <w:r>
              <w:t>00 мл) медленно в центр чашки, не удерживайте пену ложкой.</w:t>
            </w:r>
          </w:p>
          <w:p w:rsidR="00344B63" w:rsidRPr="00344B63" w:rsidRDefault="00D16332" w:rsidP="00344B63">
            <w:pPr>
              <w:numPr>
                <w:ilvl w:val="0"/>
                <w:numId w:val="9"/>
              </w:numPr>
              <w:jc w:val="both"/>
            </w:pPr>
            <w:r>
              <w:t>Когда жидкость достигнет 1/4 до края, медленно наливая взбитое молоко, нарисуйте сердце. Посыпьте сверху какао</w:t>
            </w:r>
            <w:r>
              <w:rPr>
                <w:lang w:val="en-US"/>
              </w:rPr>
              <w:t xml:space="preserve"> (2</w:t>
            </w:r>
            <w:r>
              <w:t xml:space="preserve"> </w:t>
            </w:r>
            <w:proofErr w:type="spellStart"/>
            <w:r>
              <w:t>гр</w:t>
            </w:r>
            <w:proofErr w:type="spellEnd"/>
            <w:r>
              <w:t xml:space="preserve">). </w:t>
            </w:r>
          </w:p>
        </w:tc>
      </w:tr>
      <w:tr w:rsidR="00D16332" w:rsidTr="00344B63">
        <w:trPr>
          <w:trHeight w:val="4247"/>
        </w:trPr>
        <w:tc>
          <w:tcPr>
            <w:tcW w:w="10915" w:type="dxa"/>
          </w:tcPr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D16332" w:rsidRPr="00B15547" w:rsidRDefault="00D16332" w:rsidP="001C6F3E">
            <w:pPr>
              <w:rPr>
                <w:b/>
                <w:sz w:val="32"/>
                <w:szCs w:val="32"/>
              </w:rPr>
            </w:pPr>
            <w:r w:rsidRPr="00B15547">
              <w:rPr>
                <w:b/>
                <w:sz w:val="32"/>
                <w:szCs w:val="32"/>
              </w:rPr>
              <w:t>Горячий шоколад с собой</w:t>
            </w:r>
          </w:p>
          <w:p w:rsidR="00D16332" w:rsidRDefault="00D16332" w:rsidP="001C6F3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:rsidR="00D16332" w:rsidRDefault="00D16332" w:rsidP="00BB18B6">
            <w:pPr>
              <w:numPr>
                <w:ilvl w:val="0"/>
                <w:numId w:val="11"/>
              </w:numPr>
            </w:pPr>
            <w:r>
              <w:t xml:space="preserve">Используйте 70 </w:t>
            </w:r>
            <w:proofErr w:type="spellStart"/>
            <w:r>
              <w:t>гр</w:t>
            </w:r>
            <w:proofErr w:type="spellEnd"/>
            <w:r>
              <w:t xml:space="preserve"> горячего шоколадного концентрата для стандартной порции и 100 </w:t>
            </w:r>
            <w:proofErr w:type="spellStart"/>
            <w:r>
              <w:t>гр</w:t>
            </w:r>
            <w:proofErr w:type="spellEnd"/>
            <w:r>
              <w:t xml:space="preserve"> для двойной порции.</w:t>
            </w:r>
          </w:p>
          <w:p w:rsidR="00D16332" w:rsidRDefault="00D16332" w:rsidP="00BB18B6">
            <w:pPr>
              <w:numPr>
                <w:ilvl w:val="0"/>
                <w:numId w:val="11"/>
              </w:numPr>
            </w:pPr>
            <w:r>
              <w:t>Взбейте 150 мл молока для стандартной порции и 200 мл для двойной порций, пока не появятся маленькие плотные пузырьки.</w:t>
            </w:r>
          </w:p>
          <w:p w:rsidR="00D16332" w:rsidRDefault="00D16332" w:rsidP="00BB18B6">
            <w:pPr>
              <w:numPr>
                <w:ilvl w:val="0"/>
                <w:numId w:val="11"/>
              </w:numPr>
            </w:pPr>
            <w:r>
              <w:t>Налейте взбитое молоко медленно в центр стакана, не удерживайте пену ложкой. Наполните  на 1/4 до края.</w:t>
            </w:r>
          </w:p>
          <w:p w:rsidR="00D16332" w:rsidRDefault="00D16332" w:rsidP="00BB18B6">
            <w:pPr>
              <w:numPr>
                <w:ilvl w:val="0"/>
                <w:numId w:val="11"/>
              </w:numPr>
            </w:pPr>
            <w:r>
              <w:t>Закройте крышкой</w:t>
            </w:r>
            <w:proofErr w:type="gramStart"/>
            <w:r>
              <w:t xml:space="preserve"> .</w:t>
            </w:r>
            <w:proofErr w:type="gramEnd"/>
          </w:p>
          <w:p w:rsidR="00D16332" w:rsidRDefault="00D16332" w:rsidP="00331FDA">
            <w:pPr>
              <w:pStyle w:val="a9"/>
              <w:numPr>
                <w:ilvl w:val="0"/>
                <w:numId w:val="11"/>
              </w:numPr>
            </w:pPr>
            <w:r>
              <w:t>Горячий шоколад спрашиваем у гостя как подать.</w:t>
            </w:r>
          </w:p>
          <w:p w:rsidR="00D16332" w:rsidRDefault="00D16332" w:rsidP="00331FDA">
            <w:pPr>
              <w:pStyle w:val="a9"/>
            </w:pPr>
            <w:proofErr w:type="gramStart"/>
            <w:r>
              <w:t>А) Налит в стакан с молочной пеной?</w:t>
            </w:r>
            <w:proofErr w:type="gramEnd"/>
          </w:p>
          <w:p w:rsidR="00D16332" w:rsidRPr="00E257A6" w:rsidRDefault="00D16332" w:rsidP="00331FDA">
            <w:pPr>
              <w:pStyle w:val="a9"/>
            </w:pPr>
            <w:r>
              <w:t>Б) В отдельном стакане</w:t>
            </w:r>
            <w:proofErr w:type="gramStart"/>
            <w:r>
              <w:t xml:space="preserve"> ?</w:t>
            </w:r>
            <w:proofErr w:type="gramEnd"/>
            <w:r>
              <w:t xml:space="preserve"> </w:t>
            </w:r>
          </w:p>
          <w:p w:rsidR="00D16332" w:rsidRPr="008D42DA" w:rsidRDefault="00D16332" w:rsidP="004F2DD8">
            <w:pPr>
              <w:ind w:right="743"/>
            </w:pPr>
          </w:p>
        </w:tc>
      </w:tr>
    </w:tbl>
    <w:p w:rsidR="000E0604" w:rsidRDefault="000E0604" w:rsidP="000E0604">
      <w:pPr>
        <w:ind w:left="-426"/>
      </w:pPr>
      <w:r>
        <w:rPr>
          <w:b/>
          <w:sz w:val="40"/>
          <w:szCs w:val="40"/>
        </w:rPr>
        <w:t xml:space="preserve">    </w:t>
      </w:r>
    </w:p>
    <w:p w:rsidR="00344B63" w:rsidRDefault="00344B6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D6881" w:rsidRPr="008A6118" w:rsidRDefault="008A6118" w:rsidP="005D6881">
      <w:pPr>
        <w:rPr>
          <w:b/>
          <w:sz w:val="32"/>
          <w:szCs w:val="32"/>
        </w:rPr>
      </w:pPr>
      <w:r w:rsidRPr="008A6118">
        <w:rPr>
          <w:b/>
          <w:sz w:val="32"/>
          <w:szCs w:val="32"/>
        </w:rPr>
        <w:lastRenderedPageBreak/>
        <w:t xml:space="preserve">Характеристики </w:t>
      </w:r>
      <w:r w:rsidR="00344B63">
        <w:rPr>
          <w:b/>
          <w:sz w:val="32"/>
          <w:szCs w:val="32"/>
        </w:rPr>
        <w:t xml:space="preserve">некоторых сортов </w:t>
      </w:r>
      <w:r w:rsidRPr="008A6118">
        <w:rPr>
          <w:b/>
          <w:sz w:val="32"/>
          <w:szCs w:val="32"/>
        </w:rPr>
        <w:t>чая</w:t>
      </w:r>
      <w:proofErr w:type="gramStart"/>
      <w:r w:rsidRPr="008A6118">
        <w:rPr>
          <w:b/>
          <w:sz w:val="32"/>
          <w:szCs w:val="32"/>
        </w:rPr>
        <w:t xml:space="preserve"> :</w:t>
      </w:r>
      <w:proofErr w:type="gramEnd"/>
    </w:p>
    <w:p w:rsidR="008A6118" w:rsidRPr="00A0548A" w:rsidRDefault="008A6118" w:rsidP="005D6881">
      <w:pPr>
        <w:rPr>
          <w:b/>
          <w:color w:val="FF0000"/>
        </w:rPr>
      </w:pPr>
      <w:r w:rsidRPr="00A0548A">
        <w:rPr>
          <w:b/>
          <w:color w:val="FF0000"/>
        </w:rPr>
        <w:t xml:space="preserve">Черный чай: </w:t>
      </w:r>
    </w:p>
    <w:p w:rsidR="008A6118" w:rsidRPr="008A6118" w:rsidRDefault="008A6118" w:rsidP="000E0604">
      <w:pPr>
        <w:ind w:left="708"/>
        <w:rPr>
          <w:b/>
        </w:rPr>
      </w:pPr>
      <w:proofErr w:type="gramStart"/>
      <w:r w:rsidRPr="008A6118">
        <w:rPr>
          <w:b/>
        </w:rPr>
        <w:t>Ассам</w:t>
      </w:r>
      <w:proofErr w:type="gramEnd"/>
      <w:r w:rsidRPr="008A6118">
        <w:rPr>
          <w:b/>
        </w:rPr>
        <w:t xml:space="preserve">: </w:t>
      </w:r>
    </w:p>
    <w:p w:rsidR="008A6118" w:rsidRDefault="008A6118" w:rsidP="000E0604">
      <w:pPr>
        <w:ind w:left="708"/>
      </w:pPr>
      <w:r>
        <w:t>Ароматный чай медно-красного оттенка с лёгким медово-пряными нотками.</w:t>
      </w:r>
    </w:p>
    <w:p w:rsidR="008A6118" w:rsidRPr="008A6118" w:rsidRDefault="008A6118" w:rsidP="000E0604">
      <w:pPr>
        <w:ind w:left="708"/>
        <w:rPr>
          <w:b/>
        </w:rPr>
      </w:pPr>
      <w:r w:rsidRPr="008A6118">
        <w:rPr>
          <w:b/>
        </w:rPr>
        <w:t>Эрл грей</w:t>
      </w:r>
      <w:proofErr w:type="gramStart"/>
      <w:r w:rsidRPr="008A6118">
        <w:rPr>
          <w:b/>
        </w:rPr>
        <w:t xml:space="preserve"> :</w:t>
      </w:r>
      <w:proofErr w:type="gramEnd"/>
    </w:p>
    <w:p w:rsidR="008A6118" w:rsidRDefault="008A6118" w:rsidP="000E0604">
      <w:pPr>
        <w:ind w:left="708"/>
      </w:pPr>
      <w:r>
        <w:t>Ча</w:t>
      </w:r>
      <w:r w:rsidR="00331FDA">
        <w:t>й с цветками бергамота</w:t>
      </w:r>
      <w:r>
        <w:t xml:space="preserve"> и нежным ароматом цитруса.</w:t>
      </w:r>
    </w:p>
    <w:p w:rsidR="008A6118" w:rsidRPr="008A6118" w:rsidRDefault="008A6118" w:rsidP="000E0604">
      <w:pPr>
        <w:ind w:left="708"/>
        <w:rPr>
          <w:b/>
        </w:rPr>
      </w:pPr>
      <w:r w:rsidRPr="008A6118">
        <w:rPr>
          <w:b/>
        </w:rPr>
        <w:t xml:space="preserve">Цейлон </w:t>
      </w:r>
      <w:proofErr w:type="spellStart"/>
      <w:r w:rsidRPr="008A6118">
        <w:rPr>
          <w:b/>
        </w:rPr>
        <w:t>Нувара</w:t>
      </w:r>
      <w:proofErr w:type="spellEnd"/>
      <w:r w:rsidRPr="008A6118">
        <w:rPr>
          <w:b/>
        </w:rPr>
        <w:t xml:space="preserve"> </w:t>
      </w:r>
      <w:proofErr w:type="spellStart"/>
      <w:r w:rsidRPr="008A6118">
        <w:rPr>
          <w:b/>
        </w:rPr>
        <w:t>Элия</w:t>
      </w:r>
      <w:proofErr w:type="spellEnd"/>
      <w:r w:rsidRPr="008A6118">
        <w:rPr>
          <w:b/>
        </w:rPr>
        <w:t>:</w:t>
      </w:r>
    </w:p>
    <w:p w:rsidR="008A6118" w:rsidRDefault="008A6118" w:rsidP="000E0604">
      <w:pPr>
        <w:ind w:left="708"/>
      </w:pPr>
      <w:r>
        <w:t>Насыщенный бодрящий чай, сочетающийся с любыми закусками.</w:t>
      </w:r>
      <w:r>
        <w:br/>
      </w:r>
      <w:proofErr w:type="spellStart"/>
      <w:r w:rsidRPr="008A6118">
        <w:rPr>
          <w:b/>
        </w:rPr>
        <w:t>Лапсанг</w:t>
      </w:r>
      <w:proofErr w:type="spellEnd"/>
      <w:r w:rsidRPr="008A6118">
        <w:rPr>
          <w:b/>
        </w:rPr>
        <w:t xml:space="preserve"> </w:t>
      </w:r>
      <w:proofErr w:type="spellStart"/>
      <w:r w:rsidRPr="008A6118">
        <w:rPr>
          <w:b/>
        </w:rPr>
        <w:t>сушонг</w:t>
      </w:r>
      <w:proofErr w:type="spellEnd"/>
      <w:proofErr w:type="gramStart"/>
      <w:r w:rsidRPr="008A6118">
        <w:rPr>
          <w:b/>
        </w:rPr>
        <w:t xml:space="preserve"> :</w:t>
      </w:r>
      <w:proofErr w:type="gramEnd"/>
    </w:p>
    <w:p w:rsidR="008A6118" w:rsidRDefault="008A6118" w:rsidP="000E0604">
      <w:pPr>
        <w:ind w:left="708"/>
      </w:pPr>
      <w:r>
        <w:t>Интенсивный (дымный ) ароматными нотками чернослива</w:t>
      </w:r>
      <w:proofErr w:type="gramStart"/>
      <w:r>
        <w:t xml:space="preserve"> ,</w:t>
      </w:r>
      <w:proofErr w:type="gramEnd"/>
      <w:r>
        <w:t xml:space="preserve"> корицы, груши и хвои.</w:t>
      </w:r>
    </w:p>
    <w:p w:rsidR="00BB7EC9" w:rsidRPr="000E0604" w:rsidRDefault="008A6118" w:rsidP="000E0604">
      <w:pPr>
        <w:rPr>
          <w:b/>
        </w:rPr>
      </w:pPr>
      <w:r w:rsidRPr="00A0548A">
        <w:rPr>
          <w:b/>
          <w:color w:val="FF0000"/>
        </w:rPr>
        <w:t>Травяной Чай:</w:t>
      </w:r>
    </w:p>
    <w:p w:rsidR="00BB7EC9" w:rsidRPr="00872054" w:rsidRDefault="00BB7EC9" w:rsidP="000E0604">
      <w:pPr>
        <w:rPr>
          <w:b/>
          <w:szCs w:val="36"/>
        </w:rPr>
      </w:pPr>
      <w:r>
        <w:rPr>
          <w:szCs w:val="36"/>
        </w:rPr>
        <w:t xml:space="preserve">      </w:t>
      </w:r>
      <w:r w:rsidR="000E0604">
        <w:rPr>
          <w:szCs w:val="36"/>
        </w:rPr>
        <w:t xml:space="preserve">   </w:t>
      </w:r>
      <w:r w:rsidRPr="00872054">
        <w:rPr>
          <w:b/>
          <w:szCs w:val="36"/>
        </w:rPr>
        <w:t>Чабрец:</w:t>
      </w:r>
    </w:p>
    <w:p w:rsidR="00BB7EC9" w:rsidRDefault="00BB7EC9" w:rsidP="000E0604">
      <w:pPr>
        <w:rPr>
          <w:szCs w:val="36"/>
        </w:rPr>
      </w:pPr>
      <w:r>
        <w:rPr>
          <w:szCs w:val="36"/>
        </w:rPr>
        <w:t xml:space="preserve">      </w:t>
      </w:r>
      <w:r w:rsidR="000E0604">
        <w:rPr>
          <w:szCs w:val="36"/>
        </w:rPr>
        <w:t xml:space="preserve">   </w:t>
      </w:r>
      <w:r>
        <w:rPr>
          <w:szCs w:val="36"/>
        </w:rPr>
        <w:t>Обладает незабываемым вкусом и запахом, успокаивает и  помогает при простуде.</w:t>
      </w:r>
    </w:p>
    <w:p w:rsidR="008E7035" w:rsidRPr="00872054" w:rsidRDefault="008E7035" w:rsidP="000E0604">
      <w:pPr>
        <w:rPr>
          <w:b/>
          <w:szCs w:val="36"/>
        </w:rPr>
      </w:pPr>
      <w:r>
        <w:rPr>
          <w:szCs w:val="36"/>
        </w:rPr>
        <w:t xml:space="preserve">       </w:t>
      </w:r>
      <w:r w:rsidR="000E0604">
        <w:rPr>
          <w:szCs w:val="36"/>
        </w:rPr>
        <w:t xml:space="preserve"> </w:t>
      </w:r>
      <w:r>
        <w:rPr>
          <w:szCs w:val="36"/>
        </w:rPr>
        <w:t xml:space="preserve"> </w:t>
      </w:r>
      <w:r w:rsidRPr="00872054">
        <w:rPr>
          <w:b/>
          <w:szCs w:val="36"/>
        </w:rPr>
        <w:t>Малина с мятой:</w:t>
      </w:r>
    </w:p>
    <w:p w:rsidR="008E7035" w:rsidRDefault="008E7035" w:rsidP="000E0604">
      <w:pPr>
        <w:rPr>
          <w:szCs w:val="36"/>
        </w:rPr>
      </w:pPr>
      <w:r>
        <w:rPr>
          <w:szCs w:val="36"/>
        </w:rPr>
        <w:t xml:space="preserve">      </w:t>
      </w:r>
      <w:r w:rsidR="000E0604">
        <w:rPr>
          <w:szCs w:val="36"/>
        </w:rPr>
        <w:t xml:space="preserve"> </w:t>
      </w:r>
      <w:r>
        <w:rPr>
          <w:szCs w:val="36"/>
        </w:rPr>
        <w:t xml:space="preserve">  Травяной букет на основе малины с мятой с кусочками яблок, смородины и лепестками гибискуса.</w:t>
      </w:r>
    </w:p>
    <w:p w:rsidR="008E7035" w:rsidRPr="00A0548A" w:rsidRDefault="008E7035" w:rsidP="000E0604">
      <w:pPr>
        <w:rPr>
          <w:b/>
          <w:szCs w:val="36"/>
        </w:rPr>
      </w:pPr>
      <w:r>
        <w:rPr>
          <w:szCs w:val="36"/>
        </w:rPr>
        <w:t xml:space="preserve">      </w:t>
      </w:r>
      <w:r w:rsidR="000E0604">
        <w:rPr>
          <w:szCs w:val="36"/>
        </w:rPr>
        <w:t xml:space="preserve"> </w:t>
      </w:r>
      <w:r>
        <w:rPr>
          <w:szCs w:val="36"/>
        </w:rPr>
        <w:t xml:space="preserve">  </w:t>
      </w:r>
      <w:r w:rsidRPr="00A0548A">
        <w:rPr>
          <w:b/>
          <w:szCs w:val="36"/>
        </w:rPr>
        <w:t>Мятный Марракеш:</w:t>
      </w:r>
    </w:p>
    <w:p w:rsidR="008E7035" w:rsidRDefault="000E0604" w:rsidP="000E0604">
      <w:pPr>
        <w:rPr>
          <w:szCs w:val="36"/>
        </w:rPr>
      </w:pPr>
      <w:r>
        <w:rPr>
          <w:szCs w:val="36"/>
        </w:rPr>
        <w:t xml:space="preserve">         </w:t>
      </w:r>
      <w:r w:rsidR="008E7035">
        <w:rPr>
          <w:szCs w:val="36"/>
        </w:rPr>
        <w:t>Освежающая смесь зеленого чая и мяты.</w:t>
      </w:r>
    </w:p>
    <w:p w:rsidR="008E7035" w:rsidRPr="00A0548A" w:rsidRDefault="008E7035" w:rsidP="000E0604">
      <w:pPr>
        <w:rPr>
          <w:color w:val="FF0000"/>
          <w:szCs w:val="36"/>
        </w:rPr>
      </w:pPr>
      <w:r>
        <w:rPr>
          <w:szCs w:val="36"/>
        </w:rPr>
        <w:t xml:space="preserve">      </w:t>
      </w:r>
    </w:p>
    <w:p w:rsidR="008E7035" w:rsidRPr="00A0548A" w:rsidRDefault="000E0604" w:rsidP="008E7035">
      <w:pPr>
        <w:ind w:left="-426"/>
        <w:rPr>
          <w:b/>
          <w:color w:val="FF0000"/>
          <w:szCs w:val="36"/>
        </w:rPr>
      </w:pPr>
      <w:r>
        <w:rPr>
          <w:color w:val="FF0000"/>
          <w:szCs w:val="36"/>
        </w:rPr>
        <w:t xml:space="preserve">      </w:t>
      </w:r>
      <w:r w:rsidR="008E7035" w:rsidRPr="00A0548A">
        <w:rPr>
          <w:color w:val="FF0000"/>
          <w:szCs w:val="36"/>
        </w:rPr>
        <w:t xml:space="preserve">  </w:t>
      </w:r>
      <w:r w:rsidR="008E7035" w:rsidRPr="00A0548A">
        <w:rPr>
          <w:b/>
          <w:color w:val="FF0000"/>
          <w:szCs w:val="36"/>
        </w:rPr>
        <w:t>Зеленый Чай:</w:t>
      </w:r>
    </w:p>
    <w:p w:rsidR="008E7035" w:rsidRDefault="000E0604" w:rsidP="000E0604">
      <w:pPr>
        <w:rPr>
          <w:szCs w:val="36"/>
        </w:rPr>
      </w:pPr>
      <w:r>
        <w:rPr>
          <w:szCs w:val="36"/>
        </w:rPr>
        <w:t xml:space="preserve">        </w:t>
      </w:r>
      <w:r w:rsidR="008E7035" w:rsidRPr="00A0548A">
        <w:rPr>
          <w:b/>
          <w:szCs w:val="36"/>
        </w:rPr>
        <w:t>Китайская Сенча</w:t>
      </w:r>
      <w:r w:rsidR="008E7035">
        <w:rPr>
          <w:szCs w:val="36"/>
        </w:rPr>
        <w:t>:</w:t>
      </w:r>
    </w:p>
    <w:p w:rsidR="008E7035" w:rsidRDefault="000E0604" w:rsidP="000E0604">
      <w:pPr>
        <w:rPr>
          <w:szCs w:val="36"/>
        </w:rPr>
      </w:pPr>
      <w:r>
        <w:rPr>
          <w:szCs w:val="36"/>
        </w:rPr>
        <w:t xml:space="preserve">        </w:t>
      </w:r>
      <w:r w:rsidR="008E7035">
        <w:rPr>
          <w:szCs w:val="36"/>
        </w:rPr>
        <w:t>Чай соломенно-нефритового цвета с мягким сладковатым послевкусием.</w:t>
      </w:r>
    </w:p>
    <w:p w:rsidR="008E7035" w:rsidRPr="00331FDA" w:rsidRDefault="000E0604" w:rsidP="000E0604">
      <w:pPr>
        <w:rPr>
          <w:b/>
          <w:szCs w:val="36"/>
        </w:rPr>
      </w:pPr>
      <w:r>
        <w:rPr>
          <w:szCs w:val="36"/>
        </w:rPr>
        <w:t xml:space="preserve">         </w:t>
      </w:r>
      <w:r w:rsidR="008E7035" w:rsidRPr="00A0548A">
        <w:rPr>
          <w:b/>
          <w:szCs w:val="36"/>
        </w:rPr>
        <w:t>Китайский Жасмин:</w:t>
      </w:r>
      <w:r>
        <w:rPr>
          <w:szCs w:val="36"/>
        </w:rPr>
        <w:t xml:space="preserve">  </w:t>
      </w:r>
      <w:r w:rsidR="008E7035">
        <w:rPr>
          <w:szCs w:val="36"/>
        </w:rPr>
        <w:t>Светлый настой с мягким цветочным послевкусием и тонким ароматом жасмина.</w:t>
      </w:r>
    </w:p>
    <w:p w:rsidR="00331FDA" w:rsidRDefault="00331FDA" w:rsidP="000E0604">
      <w:pPr>
        <w:rPr>
          <w:szCs w:val="36"/>
        </w:rPr>
      </w:pPr>
    </w:p>
    <w:p w:rsidR="008E7035" w:rsidRPr="00A0548A" w:rsidRDefault="000E0604" w:rsidP="008E7035">
      <w:pPr>
        <w:ind w:left="-426"/>
        <w:rPr>
          <w:b/>
          <w:szCs w:val="36"/>
        </w:rPr>
      </w:pPr>
      <w:r>
        <w:rPr>
          <w:szCs w:val="36"/>
        </w:rPr>
        <w:t xml:space="preserve">      </w:t>
      </w:r>
      <w:r w:rsidR="008E7035">
        <w:rPr>
          <w:szCs w:val="36"/>
        </w:rPr>
        <w:t xml:space="preserve"> </w:t>
      </w:r>
      <w:r w:rsidR="008E7035" w:rsidRPr="00A0548A">
        <w:rPr>
          <w:b/>
          <w:color w:val="FF0000"/>
          <w:szCs w:val="36"/>
        </w:rPr>
        <w:t>Имбирный Чай:</w:t>
      </w:r>
    </w:p>
    <w:p w:rsidR="008E7035" w:rsidRDefault="008E7035" w:rsidP="008E7035">
      <w:pPr>
        <w:ind w:left="-426"/>
        <w:rPr>
          <w:szCs w:val="36"/>
        </w:rPr>
      </w:pPr>
      <w:r>
        <w:rPr>
          <w:szCs w:val="36"/>
        </w:rPr>
        <w:t xml:space="preserve">          </w:t>
      </w:r>
      <w:r w:rsidR="000E0604">
        <w:rPr>
          <w:szCs w:val="36"/>
        </w:rPr>
        <w:t xml:space="preserve">     </w:t>
      </w:r>
      <w:r>
        <w:rPr>
          <w:szCs w:val="36"/>
        </w:rPr>
        <w:t>Согревающий яблочно-имбирный</w:t>
      </w:r>
      <w:r w:rsidR="00694507">
        <w:rPr>
          <w:szCs w:val="36"/>
        </w:rPr>
        <w:t xml:space="preserve"> настой обладает целебными свойствами и освежает.</w:t>
      </w:r>
    </w:p>
    <w:p w:rsidR="000E0604" w:rsidRDefault="008E7035" w:rsidP="000E0604">
      <w:pPr>
        <w:ind w:left="-426"/>
        <w:rPr>
          <w:b/>
          <w:szCs w:val="36"/>
        </w:rPr>
      </w:pPr>
      <w:r>
        <w:rPr>
          <w:szCs w:val="36"/>
        </w:rPr>
        <w:t xml:space="preserve">  </w:t>
      </w:r>
      <w:r w:rsidR="00694507">
        <w:rPr>
          <w:szCs w:val="36"/>
        </w:rPr>
        <w:t xml:space="preserve">      </w:t>
      </w:r>
      <w:r w:rsidR="000E0604">
        <w:rPr>
          <w:b/>
          <w:color w:val="FF0000"/>
          <w:szCs w:val="36"/>
        </w:rPr>
        <w:t>Фруктовый Чай</w:t>
      </w:r>
      <w:r w:rsidR="00694507">
        <w:rPr>
          <w:szCs w:val="36"/>
        </w:rPr>
        <w:t>.</w:t>
      </w:r>
    </w:p>
    <w:p w:rsidR="00694507" w:rsidRPr="00A0548A" w:rsidRDefault="00694507" w:rsidP="000E0604">
      <w:pPr>
        <w:ind w:left="-426"/>
        <w:rPr>
          <w:b/>
          <w:szCs w:val="36"/>
        </w:rPr>
      </w:pPr>
      <w:r>
        <w:rPr>
          <w:szCs w:val="36"/>
        </w:rPr>
        <w:t xml:space="preserve">   </w:t>
      </w:r>
      <w:r w:rsidR="000E0604">
        <w:rPr>
          <w:szCs w:val="36"/>
        </w:rPr>
        <w:t xml:space="preserve">           </w:t>
      </w:r>
      <w:r w:rsidRPr="00A0548A">
        <w:rPr>
          <w:b/>
          <w:szCs w:val="36"/>
        </w:rPr>
        <w:t>Дыня с клубникой:</w:t>
      </w:r>
    </w:p>
    <w:p w:rsidR="00694507" w:rsidRDefault="00694507" w:rsidP="00694507">
      <w:pPr>
        <w:rPr>
          <w:szCs w:val="36"/>
        </w:rPr>
      </w:pPr>
      <w:r>
        <w:rPr>
          <w:szCs w:val="36"/>
        </w:rPr>
        <w:t xml:space="preserve"> </w:t>
      </w:r>
      <w:r w:rsidR="000E0604">
        <w:rPr>
          <w:szCs w:val="36"/>
        </w:rPr>
        <w:t xml:space="preserve">    </w:t>
      </w:r>
      <w:r>
        <w:rPr>
          <w:szCs w:val="36"/>
        </w:rPr>
        <w:t xml:space="preserve">  Купаж цейлонского, индийского и китайского черного чая с кусочками дыни и клубники. </w:t>
      </w:r>
    </w:p>
    <w:p w:rsidR="003B6095" w:rsidRDefault="00694507" w:rsidP="000E0604">
      <w:pPr>
        <w:rPr>
          <w:szCs w:val="36"/>
        </w:rPr>
      </w:pPr>
      <w:r w:rsidRPr="00A0548A">
        <w:rPr>
          <w:b/>
          <w:color w:val="FF0000"/>
          <w:szCs w:val="36"/>
        </w:rPr>
        <w:t xml:space="preserve">   </w:t>
      </w:r>
    </w:p>
    <w:p w:rsidR="003B6095" w:rsidRDefault="003B6095" w:rsidP="00694507">
      <w:pPr>
        <w:rPr>
          <w:szCs w:val="36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344B63" w:rsidRPr="00894366" w:rsidTr="00344B63">
        <w:trPr>
          <w:trHeight w:val="84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63" w:rsidRDefault="00344B63" w:rsidP="001C6F3E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484960">
              <w:rPr>
                <w:b/>
                <w:sz w:val="32"/>
                <w:szCs w:val="32"/>
              </w:rPr>
              <w:t>Правило подачи лимона:</w:t>
            </w:r>
          </w:p>
          <w:p w:rsidR="00344B63" w:rsidRPr="00F5715C" w:rsidRDefault="00344B63" w:rsidP="00344B63">
            <w:pPr>
              <w:ind w:left="720"/>
              <w:jc w:val="center"/>
              <w:rPr>
                <w:b/>
                <w:sz w:val="32"/>
                <w:szCs w:val="32"/>
                <w:u w:val="single"/>
              </w:rPr>
            </w:pPr>
            <w:r w:rsidRPr="00484960">
              <w:rPr>
                <w:b/>
                <w:sz w:val="32"/>
                <w:szCs w:val="32"/>
              </w:rPr>
              <w:t xml:space="preserve"> 2 кусочка на порцию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</w:tbl>
    <w:p w:rsidR="000D1490" w:rsidRPr="00307F12" w:rsidRDefault="000D1490" w:rsidP="000D1490"/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344B63" w:rsidRPr="00344B63" w:rsidTr="004B357C">
        <w:trPr>
          <w:trHeight w:val="52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0" w:rsidRPr="00344B63" w:rsidRDefault="000D1490" w:rsidP="00344B63">
            <w:pPr>
              <w:rPr>
                <w:b/>
                <w:sz w:val="28"/>
                <w:szCs w:val="28"/>
              </w:rPr>
            </w:pPr>
            <w:r w:rsidRPr="00344B63">
              <w:rPr>
                <w:b/>
                <w:sz w:val="28"/>
                <w:szCs w:val="28"/>
              </w:rPr>
              <w:lastRenderedPageBreak/>
              <w:t>Бутылочное пиво</w:t>
            </w:r>
          </w:p>
          <w:p w:rsidR="000D1490" w:rsidRPr="00344B63" w:rsidRDefault="000D1490" w:rsidP="001C6F3E">
            <w:pPr>
              <w:jc w:val="both"/>
            </w:pPr>
            <w:r w:rsidRPr="00344B63">
              <w:t>Бутылочное пиво подается при температуре 2,2</w:t>
            </w:r>
            <w:r w:rsidRPr="00344B63">
              <w:sym w:font="Symbol" w:char="F0B0"/>
            </w:r>
            <w:r w:rsidRPr="00344B63">
              <w:t xml:space="preserve"> - 3,3</w:t>
            </w:r>
            <w:r w:rsidRPr="00344B63">
              <w:sym w:font="Symbol" w:char="F0B0"/>
            </w:r>
            <w:r w:rsidRPr="00344B63">
              <w:t xml:space="preserve"> в охлажденных бокалах, однако, гость может предпочесть пить пиво из бутылки. Если бокал имеет комнатную температуру, то температура пива может подняться. </w:t>
            </w:r>
            <w:r w:rsidRPr="00344B63">
              <w:rPr>
                <w:i/>
              </w:rPr>
              <w:t>Всегда</w:t>
            </w:r>
            <w:r w:rsidRPr="00344B63">
              <w:t xml:space="preserve"> предлагайте гостю налить пиво в бокал.</w:t>
            </w:r>
          </w:p>
          <w:p w:rsidR="000D1490" w:rsidRPr="00344B63" w:rsidRDefault="000D1490" w:rsidP="001C6F3E">
            <w:pPr>
              <w:jc w:val="both"/>
            </w:pPr>
            <w:r w:rsidRPr="00344B63">
              <w:rPr>
                <w:i/>
              </w:rPr>
              <w:t>Примечание:</w:t>
            </w:r>
            <w:r w:rsidRPr="00344B63">
              <w:t xml:space="preserve"> В целях соблюдения санитарных норм, бокалы не следует ставить  на горлышко бутылки. </w:t>
            </w:r>
          </w:p>
          <w:p w:rsidR="000D1490" w:rsidRPr="00344B63" w:rsidRDefault="000D1490" w:rsidP="001C6F3E">
            <w:pPr>
              <w:jc w:val="both"/>
            </w:pPr>
            <w:r w:rsidRPr="00344B63">
              <w:t>Идеальная температура хранения бутылочного пива 2,2</w:t>
            </w:r>
            <w:r w:rsidRPr="00344B63">
              <w:sym w:font="Symbol" w:char="F0B0"/>
            </w:r>
            <w:r w:rsidRPr="00344B63">
              <w:t xml:space="preserve"> - 21</w:t>
            </w:r>
            <w:r w:rsidRPr="00344B63">
              <w:sym w:font="Symbol" w:char="F0B0"/>
            </w:r>
            <w:r w:rsidRPr="00344B63">
              <w:t>. При более высоких температурах пиво быстро утрачивает свои вкусовые и ароматические качества. Ваш тренер сообщит вам, какие сорта пива хранятся в охлажденном виде, а какие можно хранить без холодильника. Пиво должно храниться в чистом, прохладном и темном месте. Очень важно хранить пиво в темном месте, иначе, оно может “засветиться” и приобрести нежелательный вкус и запах.</w:t>
            </w:r>
          </w:p>
          <w:p w:rsidR="000D1490" w:rsidRPr="00344B63" w:rsidRDefault="001978F4" w:rsidP="00344B63">
            <w:pPr>
              <w:rPr>
                <w:b/>
                <w:sz w:val="28"/>
                <w:szCs w:val="28"/>
              </w:rPr>
            </w:pPr>
            <w:r w:rsidRPr="00344B63">
              <w:rPr>
                <w:rFonts w:ascii="Verdana" w:hAnsi="Verdana"/>
                <w:sz w:val="17"/>
                <w:szCs w:val="17"/>
              </w:rPr>
              <w:br/>
            </w:r>
            <w:r w:rsidR="000D1490" w:rsidRPr="00344B63">
              <w:rPr>
                <w:b/>
                <w:sz w:val="28"/>
                <w:szCs w:val="28"/>
              </w:rPr>
              <w:t>Вино</w:t>
            </w:r>
          </w:p>
          <w:p w:rsidR="000D1490" w:rsidRPr="00344B63" w:rsidRDefault="000D1490" w:rsidP="004B357C">
            <w:pPr>
              <w:jc w:val="both"/>
            </w:pPr>
            <w:r w:rsidRPr="00344B63">
              <w:t>Далее приводятся информация о порциях вин, правилах подачи и хранения:</w:t>
            </w:r>
          </w:p>
          <w:p w:rsidR="000D1490" w:rsidRPr="00344B63" w:rsidRDefault="000D1490" w:rsidP="004B35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</w:pPr>
            <w:r w:rsidRPr="00344B63">
              <w:t xml:space="preserve">Порция одного бокала домашнего вина – </w:t>
            </w:r>
            <w:r w:rsidRPr="00344B63">
              <w:rPr>
                <w:b/>
              </w:rPr>
              <w:t>150 мл.</w:t>
            </w:r>
            <w:r w:rsidRPr="00344B63">
              <w:t xml:space="preserve"> Если подается бутылка вина (750 мл), то бокал каждого гостя наполняется - чуть больше половины. Бокалы, подаваемые под вино, должны быть </w:t>
            </w:r>
            <w:r w:rsidRPr="00344B63">
              <w:rPr>
                <w:u w:val="single"/>
              </w:rPr>
              <w:t>кристально чистыми</w:t>
            </w:r>
            <w:r w:rsidRPr="00344B63">
              <w:t>!!!</w:t>
            </w:r>
          </w:p>
          <w:p w:rsidR="000D1490" w:rsidRPr="00344B63" w:rsidRDefault="000D1490" w:rsidP="004B35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</w:pPr>
            <w:r w:rsidRPr="00344B63">
              <w:t xml:space="preserve">Красные вина должны иметь комнатную температуру. Перед подачей вино должно немного побыть на воздухе «подышать». </w:t>
            </w:r>
          </w:p>
          <w:p w:rsidR="000D1490" w:rsidRPr="00344B63" w:rsidRDefault="000D1490" w:rsidP="004B35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</w:pPr>
            <w:r w:rsidRPr="00344B63">
              <w:t xml:space="preserve">Белое, розовое вина, а также шампанское, должны подаваться </w:t>
            </w:r>
            <w:proofErr w:type="gramStart"/>
            <w:r w:rsidRPr="00344B63">
              <w:t>охлажденными</w:t>
            </w:r>
            <w:proofErr w:type="gramEnd"/>
            <w:r w:rsidRPr="00344B63">
              <w:t>. В холодильнике (в запасе) должны охлаждаться не менее 2-х бутылок каждого вида вина.</w:t>
            </w:r>
          </w:p>
          <w:p w:rsidR="000D1490" w:rsidRPr="00344B63" w:rsidRDefault="000D1490" w:rsidP="004B35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</w:pPr>
            <w:r w:rsidRPr="00344B63">
              <w:t xml:space="preserve"> Красные вина (закрытые бутылки) должны храниться при комнатной температуре, не превышающей 23</w:t>
            </w:r>
            <w:r w:rsidRPr="00344B63">
              <w:sym w:font="Symbol" w:char="F0B0"/>
            </w:r>
            <w:r w:rsidRPr="00344B63">
              <w:t>. Белые и розовые вина хранятся при температуре  2,2</w:t>
            </w:r>
            <w:r w:rsidRPr="00344B63">
              <w:sym w:font="Symbol" w:char="F0B0"/>
            </w:r>
            <w:r w:rsidRPr="00344B63">
              <w:t>- 3,3</w:t>
            </w:r>
            <w:r w:rsidRPr="00344B63">
              <w:sym w:font="Symbol" w:char="F0B0"/>
            </w:r>
            <w:r w:rsidRPr="00344B63">
              <w:t xml:space="preserve">. </w:t>
            </w:r>
            <w:r w:rsidRPr="00344B63">
              <w:rPr>
                <w:b/>
              </w:rPr>
              <w:t>Внимание: открытые бутылки (включая и открытое  красное вино) на ночь убираются в холодильники!!!</w:t>
            </w:r>
          </w:p>
          <w:p w:rsidR="00344B63" w:rsidRPr="00344B63" w:rsidRDefault="00344B63" w:rsidP="00344B6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  <w:p w:rsidR="000D1490" w:rsidRPr="00344B63" w:rsidRDefault="000D1490" w:rsidP="001C6F3E">
            <w:r w:rsidRPr="00344B63">
              <w:rPr>
                <w:b/>
                <w:u w:val="single"/>
              </w:rPr>
              <w:t>Правила использования Помпы для бутылок.</w:t>
            </w:r>
            <w:r w:rsidRPr="00344B63">
              <w:t xml:space="preserve"> </w:t>
            </w:r>
          </w:p>
          <w:p w:rsidR="000D1490" w:rsidRPr="00344B63" w:rsidRDefault="000D1490" w:rsidP="001C6F3E">
            <w:r w:rsidRPr="00344B63">
              <w:t>Каждый человек, разбирающийся в вине, знает, что оно может испортиться за несколько часов, если бутылка будет открытой. Это происходит из-за окисления, этот процесс ещё называют свертывание. Решением проблемы стало использование «Помпы», которое вытесняет весь возду</w:t>
            </w:r>
            <w:r w:rsidR="004B357C" w:rsidRPr="00344B63">
              <w:t>х из  бутылки, создавая вакуум.</w:t>
            </w:r>
            <w:r w:rsidRPr="00344B63">
              <w:t xml:space="preserve">1.Вставьте «помпу» в горлышко бутылки. 2. Вставьте </w:t>
            </w:r>
            <w:proofErr w:type="spellStart"/>
            <w:r w:rsidRPr="00344B63">
              <w:t>вакуумирующую</w:t>
            </w:r>
            <w:proofErr w:type="spellEnd"/>
            <w:r w:rsidRPr="00344B63">
              <w:t xml:space="preserve"> часть приспособления, подвигайте ею, чтобы выпустить весь воздух в бутылке. 3. Когда ручка приспособления начнет выходить обратно - это будет означать, что вакуум в бутылке создан. 4. Извлеките приспособление и поставьте бутылку прямо. 5. Чтобы воспользоваться бутылкой – просто выньте «помпу». 6. Разлейте вино как обычно. Операцию можно повторять много раз. Это позволяет сохранять вино </w:t>
            </w:r>
            <w:proofErr w:type="gramStart"/>
            <w:r w:rsidRPr="00344B63">
              <w:t>свежим</w:t>
            </w:r>
            <w:proofErr w:type="gramEnd"/>
            <w:r w:rsidRPr="00344B63">
              <w:t xml:space="preserve"> в открытой бутылке надолго.</w:t>
            </w:r>
          </w:p>
        </w:tc>
      </w:tr>
    </w:tbl>
    <w:p w:rsidR="00694905" w:rsidRDefault="00694905" w:rsidP="00694905">
      <w:pPr>
        <w:tabs>
          <w:tab w:val="left" w:pos="960"/>
          <w:tab w:val="left" w:pos="3855"/>
        </w:tabs>
        <w:rPr>
          <w:b/>
          <w:sz w:val="28"/>
          <w:szCs w:val="28"/>
        </w:rPr>
      </w:pPr>
    </w:p>
    <w:p w:rsidR="00344B63" w:rsidRPr="00344B63" w:rsidRDefault="00344B63" w:rsidP="00694905">
      <w:pPr>
        <w:tabs>
          <w:tab w:val="left" w:pos="960"/>
          <w:tab w:val="left" w:pos="3855"/>
        </w:tabs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90"/>
      </w:tblGrid>
      <w:tr w:rsidR="00344B63" w:rsidRPr="00344B63" w:rsidTr="00344B63">
        <w:trPr>
          <w:trHeight w:val="2399"/>
        </w:trPr>
        <w:tc>
          <w:tcPr>
            <w:tcW w:w="11590" w:type="dxa"/>
          </w:tcPr>
          <w:p w:rsidR="00520DEB" w:rsidRPr="00344B63" w:rsidRDefault="00520DEB" w:rsidP="001C6F3E">
            <w:pPr>
              <w:rPr>
                <w:b/>
                <w:sz w:val="32"/>
                <w:szCs w:val="32"/>
                <w:u w:val="single"/>
              </w:rPr>
            </w:pPr>
          </w:p>
          <w:p w:rsidR="00520DEB" w:rsidRPr="00344B63" w:rsidRDefault="00520DEB" w:rsidP="001C6F3E">
            <w:pPr>
              <w:rPr>
                <w:b/>
                <w:sz w:val="32"/>
                <w:szCs w:val="32"/>
                <w:u w:val="single"/>
              </w:rPr>
            </w:pPr>
            <w:r w:rsidRPr="00344B63">
              <w:rPr>
                <w:b/>
                <w:sz w:val="32"/>
                <w:szCs w:val="32"/>
                <w:u w:val="single"/>
              </w:rPr>
              <w:t>Правила упаковки напитков «На ВЫНОС»:</w:t>
            </w:r>
          </w:p>
          <w:p w:rsidR="00520DEB" w:rsidRPr="00344B63" w:rsidRDefault="00520DEB" w:rsidP="001C6F3E"/>
          <w:p w:rsidR="00520DEB" w:rsidRPr="00344B63" w:rsidRDefault="00520DEB" w:rsidP="00520DEB">
            <w:pPr>
              <w:numPr>
                <w:ilvl w:val="0"/>
                <w:numId w:val="4"/>
              </w:numPr>
              <w:rPr>
                <w:b/>
              </w:rPr>
            </w:pPr>
            <w:r w:rsidRPr="00344B63">
              <w:t xml:space="preserve">Для транспортировки 2-х напитков используем </w:t>
            </w:r>
            <w:r w:rsidRPr="00344B63">
              <w:rPr>
                <w:b/>
              </w:rPr>
              <w:t>ПОДНОС НА  2 СТАКАНА</w:t>
            </w:r>
          </w:p>
          <w:p w:rsidR="00520DEB" w:rsidRPr="00344B63" w:rsidRDefault="00520DEB" w:rsidP="00520DEB">
            <w:pPr>
              <w:numPr>
                <w:ilvl w:val="0"/>
                <w:numId w:val="4"/>
              </w:numPr>
              <w:rPr>
                <w:b/>
              </w:rPr>
            </w:pPr>
            <w:r w:rsidRPr="00344B63">
              <w:t xml:space="preserve">Для транспортировки 3-4 х напитков используем </w:t>
            </w:r>
            <w:r w:rsidRPr="00344B63">
              <w:rPr>
                <w:b/>
              </w:rPr>
              <w:t>ПОДНОС НА 4 СТАКАНА</w:t>
            </w:r>
          </w:p>
          <w:p w:rsidR="00520DEB" w:rsidRPr="00344B63" w:rsidRDefault="00520DEB" w:rsidP="00520DEB">
            <w:pPr>
              <w:numPr>
                <w:ilvl w:val="0"/>
                <w:numId w:val="4"/>
              </w:numPr>
            </w:pPr>
            <w:r w:rsidRPr="00344B63">
              <w:t xml:space="preserve">Используйте </w:t>
            </w:r>
            <w:r w:rsidRPr="00344B63">
              <w:rPr>
                <w:b/>
              </w:rPr>
              <w:t>РУКАВА</w:t>
            </w:r>
            <w:r w:rsidRPr="00344B63">
              <w:t xml:space="preserve"> для одного напитка на вынос</w:t>
            </w:r>
          </w:p>
          <w:p w:rsidR="00520DEB" w:rsidRPr="00344B63" w:rsidRDefault="00520DEB" w:rsidP="001C6F3E">
            <w:pPr>
              <w:numPr>
                <w:ilvl w:val="0"/>
                <w:numId w:val="4"/>
              </w:numPr>
            </w:pPr>
            <w:r w:rsidRPr="00344B63">
              <w:t>Для Холодных напитков «на вынос» используе</w:t>
            </w:r>
            <w:r w:rsidR="00344B63" w:rsidRPr="00344B63">
              <w:t>тся</w:t>
            </w:r>
            <w:r w:rsidRPr="00344B63">
              <w:t xml:space="preserve"> прозрачный стакан с круглым отверстием </w:t>
            </w:r>
          </w:p>
          <w:p w:rsidR="00520DEB" w:rsidRPr="00344B63" w:rsidRDefault="00520DEB" w:rsidP="001C6F3E">
            <w:r w:rsidRPr="00344B63">
              <w:t xml:space="preserve"> </w:t>
            </w:r>
          </w:p>
        </w:tc>
      </w:tr>
    </w:tbl>
    <w:p w:rsidR="00B71CFE" w:rsidRPr="000D1490" w:rsidRDefault="00B71CFE" w:rsidP="00694905">
      <w:pPr>
        <w:tabs>
          <w:tab w:val="left" w:pos="960"/>
          <w:tab w:val="left" w:pos="3855"/>
        </w:tabs>
        <w:rPr>
          <w:b/>
          <w:sz w:val="28"/>
          <w:szCs w:val="28"/>
        </w:rPr>
      </w:pPr>
    </w:p>
    <w:sectPr w:rsidR="00B71CFE" w:rsidRPr="000D1490" w:rsidSect="005D6881">
      <w:pgSz w:w="11906" w:h="16838"/>
      <w:pgMar w:top="1134" w:right="0" w:bottom="113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87" w:rsidRDefault="00990D87" w:rsidP="00DD1038">
      <w:r>
        <w:separator/>
      </w:r>
    </w:p>
  </w:endnote>
  <w:endnote w:type="continuationSeparator" w:id="0">
    <w:p w:rsidR="00990D87" w:rsidRDefault="00990D87" w:rsidP="00D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87" w:rsidRDefault="00990D87" w:rsidP="00DD1038">
      <w:r>
        <w:separator/>
      </w:r>
    </w:p>
  </w:footnote>
  <w:footnote w:type="continuationSeparator" w:id="0">
    <w:p w:rsidR="00990D87" w:rsidRDefault="00990D87" w:rsidP="00D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CA69AC"/>
    <w:lvl w:ilvl="0">
      <w:numFmt w:val="decimal"/>
      <w:lvlText w:val="*"/>
      <w:lvlJc w:val="left"/>
    </w:lvl>
  </w:abstractNum>
  <w:abstractNum w:abstractNumId="1">
    <w:nsid w:val="025B00D1"/>
    <w:multiLevelType w:val="hybridMultilevel"/>
    <w:tmpl w:val="D7463124"/>
    <w:lvl w:ilvl="0" w:tplc="3B64B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67259"/>
    <w:multiLevelType w:val="hybridMultilevel"/>
    <w:tmpl w:val="0356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7CD"/>
    <w:multiLevelType w:val="hybridMultilevel"/>
    <w:tmpl w:val="6DCEFF3E"/>
    <w:lvl w:ilvl="0" w:tplc="D4660F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206BC"/>
    <w:multiLevelType w:val="hybridMultilevel"/>
    <w:tmpl w:val="56C88720"/>
    <w:lvl w:ilvl="0" w:tplc="D31A09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F5E51"/>
    <w:multiLevelType w:val="hybridMultilevel"/>
    <w:tmpl w:val="4112D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E350B"/>
    <w:multiLevelType w:val="hybridMultilevel"/>
    <w:tmpl w:val="96EA3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02A5D"/>
    <w:multiLevelType w:val="hybridMultilevel"/>
    <w:tmpl w:val="7BDC3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845E3"/>
    <w:multiLevelType w:val="hybridMultilevel"/>
    <w:tmpl w:val="A8AECC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B14E20"/>
    <w:multiLevelType w:val="hybridMultilevel"/>
    <w:tmpl w:val="6DCEFF3E"/>
    <w:lvl w:ilvl="0" w:tplc="D4660F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E47954"/>
    <w:multiLevelType w:val="hybridMultilevel"/>
    <w:tmpl w:val="E28838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B1E4DCC"/>
    <w:multiLevelType w:val="hybridMultilevel"/>
    <w:tmpl w:val="A0CEA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286715"/>
    <w:multiLevelType w:val="hybridMultilevel"/>
    <w:tmpl w:val="C4600B80"/>
    <w:lvl w:ilvl="0" w:tplc="FFFFFFFF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28968D1"/>
    <w:multiLevelType w:val="hybridMultilevel"/>
    <w:tmpl w:val="C1706F60"/>
    <w:lvl w:ilvl="0" w:tplc="129679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9544E"/>
    <w:multiLevelType w:val="hybridMultilevel"/>
    <w:tmpl w:val="F92A8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4441DE"/>
    <w:multiLevelType w:val="hybridMultilevel"/>
    <w:tmpl w:val="5162A56C"/>
    <w:lvl w:ilvl="0" w:tplc="ABEAC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57B56"/>
    <w:multiLevelType w:val="hybridMultilevel"/>
    <w:tmpl w:val="5162A56C"/>
    <w:lvl w:ilvl="0" w:tplc="ABEAC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9E6989"/>
    <w:multiLevelType w:val="hybridMultilevel"/>
    <w:tmpl w:val="10F87CD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745B25"/>
    <w:multiLevelType w:val="hybridMultilevel"/>
    <w:tmpl w:val="35BA7F9C"/>
    <w:lvl w:ilvl="0" w:tplc="E8606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B4A74"/>
    <w:multiLevelType w:val="hybridMultilevel"/>
    <w:tmpl w:val="D7463124"/>
    <w:lvl w:ilvl="0" w:tplc="3B64B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1A35C7"/>
    <w:multiLevelType w:val="hybridMultilevel"/>
    <w:tmpl w:val="5D2A7BD8"/>
    <w:lvl w:ilvl="0" w:tplc="E3108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E7588"/>
    <w:multiLevelType w:val="hybridMultilevel"/>
    <w:tmpl w:val="4AC83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FF7217"/>
    <w:multiLevelType w:val="hybridMultilevel"/>
    <w:tmpl w:val="A0CEA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72FFA"/>
    <w:multiLevelType w:val="hybridMultilevel"/>
    <w:tmpl w:val="6DCEFF3E"/>
    <w:lvl w:ilvl="0" w:tplc="D4660F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3616A9"/>
    <w:multiLevelType w:val="hybridMultilevel"/>
    <w:tmpl w:val="23A27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919E0"/>
    <w:multiLevelType w:val="hybridMultilevel"/>
    <w:tmpl w:val="40263D32"/>
    <w:lvl w:ilvl="0" w:tplc="8A9849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6D5D86"/>
    <w:multiLevelType w:val="hybridMultilevel"/>
    <w:tmpl w:val="E90E6574"/>
    <w:lvl w:ilvl="0" w:tplc="44665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2445D8"/>
    <w:multiLevelType w:val="hybridMultilevel"/>
    <w:tmpl w:val="4DBEE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23501"/>
    <w:multiLevelType w:val="hybridMultilevel"/>
    <w:tmpl w:val="E634ED52"/>
    <w:lvl w:ilvl="0" w:tplc="6FA0B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697480"/>
    <w:multiLevelType w:val="hybridMultilevel"/>
    <w:tmpl w:val="63C05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A919BB"/>
    <w:multiLevelType w:val="hybridMultilevel"/>
    <w:tmpl w:val="90B4F064"/>
    <w:lvl w:ilvl="0" w:tplc="ABEAC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A7453C"/>
    <w:multiLevelType w:val="hybridMultilevel"/>
    <w:tmpl w:val="C066C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023157"/>
    <w:multiLevelType w:val="hybridMultilevel"/>
    <w:tmpl w:val="6DCEFF3E"/>
    <w:lvl w:ilvl="0" w:tplc="D4660F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0B433E"/>
    <w:multiLevelType w:val="hybridMultilevel"/>
    <w:tmpl w:val="CB4CA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9F3F76"/>
    <w:multiLevelType w:val="hybridMultilevel"/>
    <w:tmpl w:val="6DCEFF3E"/>
    <w:lvl w:ilvl="0" w:tplc="D4660F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E2C67"/>
    <w:multiLevelType w:val="hybridMultilevel"/>
    <w:tmpl w:val="D7463124"/>
    <w:lvl w:ilvl="0" w:tplc="3B64B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D272D1"/>
    <w:multiLevelType w:val="hybridMultilevel"/>
    <w:tmpl w:val="95CE9EAC"/>
    <w:lvl w:ilvl="0" w:tplc="86F63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446A33"/>
    <w:multiLevelType w:val="hybridMultilevel"/>
    <w:tmpl w:val="E28838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98370F5"/>
    <w:multiLevelType w:val="hybridMultilevel"/>
    <w:tmpl w:val="1632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316E9"/>
    <w:multiLevelType w:val="hybridMultilevel"/>
    <w:tmpl w:val="93209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454F0"/>
    <w:multiLevelType w:val="hybridMultilevel"/>
    <w:tmpl w:val="8C32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9"/>
  </w:num>
  <w:num w:numId="5">
    <w:abstractNumId w:val="21"/>
  </w:num>
  <w:num w:numId="6">
    <w:abstractNumId w:val="10"/>
  </w:num>
  <w:num w:numId="7">
    <w:abstractNumId w:val="8"/>
  </w:num>
  <w:num w:numId="8">
    <w:abstractNumId w:val="11"/>
  </w:num>
  <w:num w:numId="9">
    <w:abstractNumId w:val="14"/>
  </w:num>
  <w:num w:numId="10">
    <w:abstractNumId w:val="33"/>
  </w:num>
  <w:num w:numId="11">
    <w:abstractNumId w:val="27"/>
  </w:num>
  <w:num w:numId="12">
    <w:abstractNumId w:val="30"/>
  </w:num>
  <w:num w:numId="13">
    <w:abstractNumId w:val="37"/>
  </w:num>
  <w:num w:numId="14">
    <w:abstractNumId w:val="6"/>
  </w:num>
  <w:num w:numId="15">
    <w:abstractNumId w:val="5"/>
  </w:num>
  <w:num w:numId="16">
    <w:abstractNumId w:val="16"/>
  </w:num>
  <w:num w:numId="17">
    <w:abstractNumId w:val="38"/>
  </w:num>
  <w:num w:numId="18">
    <w:abstractNumId w:val="39"/>
  </w:num>
  <w:num w:numId="19">
    <w:abstractNumId w:val="15"/>
  </w:num>
  <w:num w:numId="20">
    <w:abstractNumId w:val="36"/>
  </w:num>
  <w:num w:numId="21">
    <w:abstractNumId w:val="31"/>
  </w:num>
  <w:num w:numId="22">
    <w:abstractNumId w:val="18"/>
  </w:num>
  <w:num w:numId="23">
    <w:abstractNumId w:val="13"/>
  </w:num>
  <w:num w:numId="24">
    <w:abstractNumId w:val="28"/>
  </w:num>
  <w:num w:numId="25">
    <w:abstractNumId w:val="2"/>
  </w:num>
  <w:num w:numId="26">
    <w:abstractNumId w:val="20"/>
  </w:num>
  <w:num w:numId="27">
    <w:abstractNumId w:val="1"/>
  </w:num>
  <w:num w:numId="28">
    <w:abstractNumId w:val="4"/>
  </w:num>
  <w:num w:numId="29">
    <w:abstractNumId w:val="25"/>
  </w:num>
  <w:num w:numId="30">
    <w:abstractNumId w:val="32"/>
  </w:num>
  <w:num w:numId="31">
    <w:abstractNumId w:val="9"/>
  </w:num>
  <w:num w:numId="32">
    <w:abstractNumId w:val="26"/>
  </w:num>
  <w:num w:numId="33">
    <w:abstractNumId w:val="7"/>
  </w:num>
  <w:num w:numId="34">
    <w:abstractNumId w:val="40"/>
  </w:num>
  <w:num w:numId="35">
    <w:abstractNumId w:val="24"/>
  </w:num>
  <w:num w:numId="36">
    <w:abstractNumId w:val="22"/>
  </w:num>
  <w:num w:numId="37">
    <w:abstractNumId w:val="34"/>
  </w:num>
  <w:num w:numId="38">
    <w:abstractNumId w:val="35"/>
  </w:num>
  <w:num w:numId="39">
    <w:abstractNumId w:val="19"/>
  </w:num>
  <w:num w:numId="40">
    <w:abstractNumId w:val="23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38"/>
    <w:rsid w:val="00041162"/>
    <w:rsid w:val="000677D6"/>
    <w:rsid w:val="000C6D77"/>
    <w:rsid w:val="000D1490"/>
    <w:rsid w:val="000E0604"/>
    <w:rsid w:val="001013F2"/>
    <w:rsid w:val="00114159"/>
    <w:rsid w:val="00124737"/>
    <w:rsid w:val="001978F4"/>
    <w:rsid w:val="001C6F3E"/>
    <w:rsid w:val="00242DB8"/>
    <w:rsid w:val="002F056E"/>
    <w:rsid w:val="00326B5B"/>
    <w:rsid w:val="00331FDA"/>
    <w:rsid w:val="00332B99"/>
    <w:rsid w:val="00344B63"/>
    <w:rsid w:val="00354A89"/>
    <w:rsid w:val="00357D87"/>
    <w:rsid w:val="003B6095"/>
    <w:rsid w:val="003C00C0"/>
    <w:rsid w:val="003D7E09"/>
    <w:rsid w:val="004124E6"/>
    <w:rsid w:val="0042185B"/>
    <w:rsid w:val="004452CC"/>
    <w:rsid w:val="004579D6"/>
    <w:rsid w:val="004676CE"/>
    <w:rsid w:val="00492D89"/>
    <w:rsid w:val="004B357C"/>
    <w:rsid w:val="004B7F32"/>
    <w:rsid w:val="004D3FAC"/>
    <w:rsid w:val="004F2DD8"/>
    <w:rsid w:val="00513753"/>
    <w:rsid w:val="00520DEB"/>
    <w:rsid w:val="00592135"/>
    <w:rsid w:val="005D6881"/>
    <w:rsid w:val="005F27E8"/>
    <w:rsid w:val="00620D20"/>
    <w:rsid w:val="0063087D"/>
    <w:rsid w:val="00651457"/>
    <w:rsid w:val="00662098"/>
    <w:rsid w:val="00694507"/>
    <w:rsid w:val="00694905"/>
    <w:rsid w:val="006B2B6C"/>
    <w:rsid w:val="007478EE"/>
    <w:rsid w:val="0084018E"/>
    <w:rsid w:val="00872054"/>
    <w:rsid w:val="00896F38"/>
    <w:rsid w:val="008A21B8"/>
    <w:rsid w:val="008A6118"/>
    <w:rsid w:val="008D325A"/>
    <w:rsid w:val="008E7035"/>
    <w:rsid w:val="00916E58"/>
    <w:rsid w:val="009311AA"/>
    <w:rsid w:val="00990D87"/>
    <w:rsid w:val="009A31A0"/>
    <w:rsid w:val="009B3F01"/>
    <w:rsid w:val="00A023C1"/>
    <w:rsid w:val="00A0548A"/>
    <w:rsid w:val="00A577AA"/>
    <w:rsid w:val="00A75FF2"/>
    <w:rsid w:val="00A80866"/>
    <w:rsid w:val="00A827A6"/>
    <w:rsid w:val="00AB3EF9"/>
    <w:rsid w:val="00B41F73"/>
    <w:rsid w:val="00B71CFE"/>
    <w:rsid w:val="00BB18B6"/>
    <w:rsid w:val="00BB7C7A"/>
    <w:rsid w:val="00BB7EC9"/>
    <w:rsid w:val="00BD312A"/>
    <w:rsid w:val="00BE31E8"/>
    <w:rsid w:val="00C664BB"/>
    <w:rsid w:val="00C77E46"/>
    <w:rsid w:val="00CF17F2"/>
    <w:rsid w:val="00D00B7C"/>
    <w:rsid w:val="00D16332"/>
    <w:rsid w:val="00D60472"/>
    <w:rsid w:val="00DB1517"/>
    <w:rsid w:val="00DC05C5"/>
    <w:rsid w:val="00DD1038"/>
    <w:rsid w:val="00DE0B40"/>
    <w:rsid w:val="00E31CB9"/>
    <w:rsid w:val="00EF2135"/>
    <w:rsid w:val="00EF6390"/>
    <w:rsid w:val="00F070FD"/>
    <w:rsid w:val="00F10EAF"/>
    <w:rsid w:val="00F30086"/>
    <w:rsid w:val="00F42CCD"/>
    <w:rsid w:val="00F5715C"/>
    <w:rsid w:val="00F71BC1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5FF2"/>
    <w:pPr>
      <w:keepNext/>
      <w:widowControl w:val="0"/>
      <w:autoSpaceDE w:val="0"/>
      <w:autoSpaceDN w:val="0"/>
      <w:adjustRightInd w:val="0"/>
      <w:spacing w:before="120"/>
      <w:ind w:firstLine="720"/>
      <w:jc w:val="both"/>
      <w:outlineLvl w:val="0"/>
    </w:pPr>
    <w:rPr>
      <w:rFonts w:ascii="Arial" w:hAnsi="Arial"/>
      <w:b/>
      <w:i/>
      <w:iCs/>
      <w:sz w:val="16"/>
      <w:szCs w:val="20"/>
    </w:rPr>
  </w:style>
  <w:style w:type="paragraph" w:styleId="2">
    <w:name w:val="heading 2"/>
    <w:basedOn w:val="a"/>
    <w:next w:val="a"/>
    <w:link w:val="20"/>
    <w:qFormat/>
    <w:rsid w:val="00A75FF2"/>
    <w:pPr>
      <w:keepNext/>
      <w:widowControl w:val="0"/>
      <w:autoSpaceDE w:val="0"/>
      <w:autoSpaceDN w:val="0"/>
      <w:adjustRightInd w:val="0"/>
      <w:spacing w:before="120"/>
      <w:ind w:firstLine="720"/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A75FF2"/>
    <w:pPr>
      <w:keepNext/>
      <w:widowControl w:val="0"/>
      <w:autoSpaceDE w:val="0"/>
      <w:autoSpaceDN w:val="0"/>
      <w:adjustRightInd w:val="0"/>
      <w:spacing w:before="120"/>
      <w:ind w:left="1416" w:firstLine="708"/>
      <w:jc w:val="both"/>
      <w:outlineLvl w:val="2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FF2"/>
    <w:rPr>
      <w:rFonts w:ascii="Arial" w:eastAsia="Times New Roman" w:hAnsi="Arial" w:cs="Times New Roman"/>
      <w:b/>
      <w:i/>
      <w:iCs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5FF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75FF2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A75FF2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  <w:iCs/>
      <w:sz w:val="16"/>
      <w:szCs w:val="20"/>
    </w:rPr>
  </w:style>
  <w:style w:type="character" w:customStyle="1" w:styleId="a4">
    <w:name w:val="Основной текст Знак"/>
    <w:basedOn w:val="a0"/>
    <w:link w:val="a3"/>
    <w:rsid w:val="00A75FF2"/>
    <w:rPr>
      <w:rFonts w:ascii="Arial" w:eastAsia="Times New Roman" w:hAnsi="Arial" w:cs="Arial"/>
      <w:iCs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5F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qFormat/>
    <w:rsid w:val="005D68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5D688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124737"/>
    <w:pPr>
      <w:ind w:left="720"/>
      <w:contextualSpacing/>
    </w:pPr>
  </w:style>
  <w:style w:type="table" w:styleId="aa">
    <w:name w:val="Table Grid"/>
    <w:basedOn w:val="a1"/>
    <w:uiPriority w:val="59"/>
    <w:rsid w:val="00BE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E31E8"/>
    <w:rPr>
      <w:b/>
      <w:bCs/>
    </w:rPr>
  </w:style>
  <w:style w:type="paragraph" w:styleId="ac">
    <w:name w:val="Normal (Web)"/>
    <w:basedOn w:val="a"/>
    <w:uiPriority w:val="99"/>
    <w:unhideWhenUsed/>
    <w:rsid w:val="00BE31E8"/>
    <w:pPr>
      <w:spacing w:before="100" w:beforeAutospacing="1" w:after="100" w:afterAutospacing="1"/>
    </w:pPr>
  </w:style>
  <w:style w:type="paragraph" w:customStyle="1" w:styleId="detailtext1">
    <w:name w:val="detailtext1"/>
    <w:basedOn w:val="a"/>
    <w:rsid w:val="004579D6"/>
    <w:pPr>
      <w:spacing w:line="360" w:lineRule="atLeast"/>
    </w:pPr>
    <w:rPr>
      <w:color w:val="55423F"/>
      <w:sz w:val="21"/>
      <w:szCs w:val="21"/>
    </w:rPr>
  </w:style>
  <w:style w:type="paragraph" w:customStyle="1" w:styleId="sec">
    <w:name w:val="sec"/>
    <w:basedOn w:val="a"/>
    <w:rsid w:val="00D604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1038"/>
  </w:style>
  <w:style w:type="character" w:styleId="ad">
    <w:name w:val="Hyperlink"/>
    <w:basedOn w:val="a0"/>
    <w:uiPriority w:val="99"/>
    <w:semiHidden/>
    <w:unhideWhenUsed/>
    <w:rsid w:val="00DD1038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D10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D1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D10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D10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5FF2"/>
    <w:pPr>
      <w:keepNext/>
      <w:widowControl w:val="0"/>
      <w:autoSpaceDE w:val="0"/>
      <w:autoSpaceDN w:val="0"/>
      <w:adjustRightInd w:val="0"/>
      <w:spacing w:before="120"/>
      <w:ind w:firstLine="720"/>
      <w:jc w:val="both"/>
      <w:outlineLvl w:val="0"/>
    </w:pPr>
    <w:rPr>
      <w:rFonts w:ascii="Arial" w:hAnsi="Arial"/>
      <w:b/>
      <w:i/>
      <w:iCs/>
      <w:sz w:val="16"/>
      <w:szCs w:val="20"/>
    </w:rPr>
  </w:style>
  <w:style w:type="paragraph" w:styleId="2">
    <w:name w:val="heading 2"/>
    <w:basedOn w:val="a"/>
    <w:next w:val="a"/>
    <w:link w:val="20"/>
    <w:qFormat/>
    <w:rsid w:val="00A75FF2"/>
    <w:pPr>
      <w:keepNext/>
      <w:widowControl w:val="0"/>
      <w:autoSpaceDE w:val="0"/>
      <w:autoSpaceDN w:val="0"/>
      <w:adjustRightInd w:val="0"/>
      <w:spacing w:before="120"/>
      <w:ind w:firstLine="720"/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A75FF2"/>
    <w:pPr>
      <w:keepNext/>
      <w:widowControl w:val="0"/>
      <w:autoSpaceDE w:val="0"/>
      <w:autoSpaceDN w:val="0"/>
      <w:adjustRightInd w:val="0"/>
      <w:spacing w:before="120"/>
      <w:ind w:left="1416" w:firstLine="708"/>
      <w:jc w:val="both"/>
      <w:outlineLvl w:val="2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FF2"/>
    <w:rPr>
      <w:rFonts w:ascii="Arial" w:eastAsia="Times New Roman" w:hAnsi="Arial" w:cs="Times New Roman"/>
      <w:b/>
      <w:i/>
      <w:iCs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5FF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75FF2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A75FF2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  <w:iCs/>
      <w:sz w:val="16"/>
      <w:szCs w:val="20"/>
    </w:rPr>
  </w:style>
  <w:style w:type="character" w:customStyle="1" w:styleId="a4">
    <w:name w:val="Основной текст Знак"/>
    <w:basedOn w:val="a0"/>
    <w:link w:val="a3"/>
    <w:rsid w:val="00A75FF2"/>
    <w:rPr>
      <w:rFonts w:ascii="Arial" w:eastAsia="Times New Roman" w:hAnsi="Arial" w:cs="Arial"/>
      <w:iCs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5F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qFormat/>
    <w:rsid w:val="005D68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5D688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124737"/>
    <w:pPr>
      <w:ind w:left="720"/>
      <w:contextualSpacing/>
    </w:pPr>
  </w:style>
  <w:style w:type="table" w:styleId="aa">
    <w:name w:val="Table Grid"/>
    <w:basedOn w:val="a1"/>
    <w:uiPriority w:val="59"/>
    <w:rsid w:val="00BE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E31E8"/>
    <w:rPr>
      <w:b/>
      <w:bCs/>
    </w:rPr>
  </w:style>
  <w:style w:type="paragraph" w:styleId="ac">
    <w:name w:val="Normal (Web)"/>
    <w:basedOn w:val="a"/>
    <w:uiPriority w:val="99"/>
    <w:unhideWhenUsed/>
    <w:rsid w:val="00BE31E8"/>
    <w:pPr>
      <w:spacing w:before="100" w:beforeAutospacing="1" w:after="100" w:afterAutospacing="1"/>
    </w:pPr>
  </w:style>
  <w:style w:type="paragraph" w:customStyle="1" w:styleId="detailtext1">
    <w:name w:val="detailtext1"/>
    <w:basedOn w:val="a"/>
    <w:rsid w:val="004579D6"/>
    <w:pPr>
      <w:spacing w:line="360" w:lineRule="atLeast"/>
    </w:pPr>
    <w:rPr>
      <w:color w:val="55423F"/>
      <w:sz w:val="21"/>
      <w:szCs w:val="21"/>
    </w:rPr>
  </w:style>
  <w:style w:type="paragraph" w:customStyle="1" w:styleId="sec">
    <w:name w:val="sec"/>
    <w:basedOn w:val="a"/>
    <w:rsid w:val="00D604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1038"/>
  </w:style>
  <w:style w:type="character" w:styleId="ad">
    <w:name w:val="Hyperlink"/>
    <w:basedOn w:val="a0"/>
    <w:uiPriority w:val="99"/>
    <w:semiHidden/>
    <w:unhideWhenUsed/>
    <w:rsid w:val="00DD1038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D10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D1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D10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D10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3920">
                      <w:marLeft w:val="23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69772">
                          <w:marLeft w:val="-3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78131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056">
                      <w:marLeft w:val="4365"/>
                      <w:marRight w:val="4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7450">
                      <w:marLeft w:val="4365"/>
                      <w:marRight w:val="4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6021">
                      <w:marLeft w:val="4365"/>
                      <w:marRight w:val="4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0155">
                      <w:marLeft w:val="3615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101">
                      <w:marLeft w:val="3615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1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529">
                      <w:marLeft w:val="3615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0792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3959">
                      <w:marLeft w:val="3615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8968">
                      <w:marLeft w:val="23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6469">
                          <w:marLeft w:val="-3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79687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91105">
                      <w:marLeft w:val="3615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7270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1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CCCCC"/>
            <w:bottom w:val="none" w:sz="0" w:space="0" w:color="auto"/>
            <w:right w:val="single" w:sz="6" w:space="8" w:color="CCCCCC"/>
          </w:divBdr>
          <w:divsChild>
            <w:div w:id="118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DC6A-F891-4923-8BBD-75A97B3E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9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Khalit Tayrekbuyarov</dc:creator>
  <cp:lastModifiedBy>Dark Angel</cp:lastModifiedBy>
  <cp:revision>46</cp:revision>
  <dcterms:created xsi:type="dcterms:W3CDTF">2011-12-19T06:20:00Z</dcterms:created>
  <dcterms:modified xsi:type="dcterms:W3CDTF">2020-10-28T07:45:00Z</dcterms:modified>
</cp:coreProperties>
</file>